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1212" w14:textId="59A5A1BE" w:rsidR="008B6058" w:rsidRDefault="00F669B6" w:rsidP="008B6058">
      <w:pPr>
        <w:spacing w:after="0"/>
        <w:jc w:val="center"/>
        <w:rPr>
          <w:b/>
          <w:sz w:val="28"/>
          <w:szCs w:val="28"/>
          <w:lang w:val="ky-KG"/>
        </w:rPr>
      </w:pPr>
      <w:r w:rsidRPr="009A1E49">
        <w:rPr>
          <w:b/>
          <w:sz w:val="28"/>
          <w:lang w:val="ky-KG"/>
        </w:rPr>
        <w:t>«</w:t>
      </w:r>
      <w:r w:rsidRPr="009A1E49">
        <w:rPr>
          <w:b/>
          <w:sz w:val="28"/>
          <w:szCs w:val="28"/>
          <w:lang w:val="ky-KG"/>
        </w:rPr>
        <w:t>Кыргыз Республикасынын Министрлер Кабинетинин  2021-жылдын 15-ноябрындагы №</w:t>
      </w:r>
      <w:r w:rsidRPr="00A67A75">
        <w:rPr>
          <w:b/>
          <w:sz w:val="28"/>
          <w:szCs w:val="28"/>
          <w:lang w:val="ky-KG"/>
        </w:rPr>
        <w:t>2017-жылдын 8-ноябры № 730</w:t>
      </w:r>
      <w:r>
        <w:rPr>
          <w:b/>
          <w:sz w:val="28"/>
          <w:szCs w:val="28"/>
          <w:lang w:val="ky-KG"/>
        </w:rPr>
        <w:t xml:space="preserve"> </w:t>
      </w:r>
      <w:r w:rsidRPr="009A1E49">
        <w:rPr>
          <w:b/>
          <w:sz w:val="28"/>
          <w:lang w:val="ky-KG"/>
        </w:rPr>
        <w:t>«</w:t>
      </w:r>
      <w:r w:rsidRPr="00A67A75">
        <w:rPr>
          <w:b/>
          <w:sz w:val="28"/>
          <w:szCs w:val="28"/>
          <w:lang w:val="ky-KG"/>
        </w:rPr>
        <w:t>Лифттердин түзүлүштөрү жана коопсуз эксплуатациялоо эрежелерин бекитүү жөнүндө</w:t>
      </w:r>
      <w:r w:rsidRPr="009A1E49">
        <w:rPr>
          <w:b/>
          <w:sz w:val="28"/>
          <w:lang w:val="ky-KG"/>
        </w:rPr>
        <w:t>»</w:t>
      </w:r>
      <w:r w:rsidRPr="009A1E49">
        <w:rPr>
          <w:b/>
          <w:sz w:val="28"/>
          <w:szCs w:val="28"/>
          <w:lang w:val="ky-KG"/>
        </w:rPr>
        <w:t xml:space="preserve"> токтомуна өзгөтүүлөрдү киргизүү туралуу</w:t>
      </w:r>
      <w:r w:rsidR="0040126C" w:rsidRPr="00F0179B">
        <w:rPr>
          <w:sz w:val="28"/>
          <w:lang w:val="ky-KG"/>
        </w:rPr>
        <w:t>»</w:t>
      </w:r>
      <w:r w:rsidR="008B6058">
        <w:rPr>
          <w:b/>
          <w:sz w:val="28"/>
          <w:szCs w:val="28"/>
          <w:lang w:val="ky-KG"/>
        </w:rPr>
        <w:t xml:space="preserve"> токтомунун долбооруна</w:t>
      </w:r>
    </w:p>
    <w:p w14:paraId="76421D7B" w14:textId="77777777" w:rsidR="008B6058" w:rsidRDefault="008B6058" w:rsidP="008B6058">
      <w:pPr>
        <w:spacing w:after="0" w:line="240" w:lineRule="auto"/>
        <w:jc w:val="center"/>
        <w:rPr>
          <w:b/>
          <w:color w:val="000000" w:themeColor="text1"/>
          <w:sz w:val="28"/>
          <w:szCs w:val="28"/>
          <w:lang w:val="ky-KG"/>
        </w:rPr>
      </w:pPr>
    </w:p>
    <w:p w14:paraId="14949C8D" w14:textId="7218B05C" w:rsidR="008B6058" w:rsidRDefault="008B6058" w:rsidP="008B6058">
      <w:pPr>
        <w:spacing w:after="0" w:line="240" w:lineRule="auto"/>
        <w:jc w:val="center"/>
        <w:rPr>
          <w:b/>
          <w:color w:val="000000" w:themeColor="text1"/>
          <w:sz w:val="28"/>
          <w:szCs w:val="28"/>
          <w:lang w:val="ky-KG"/>
        </w:rPr>
      </w:pPr>
      <w:r w:rsidRPr="004C2B5A">
        <w:rPr>
          <w:b/>
          <w:color w:val="000000" w:themeColor="text1"/>
          <w:sz w:val="28"/>
          <w:szCs w:val="28"/>
          <w:lang w:val="ky-KG"/>
        </w:rPr>
        <w:t>НЕГИЗДЕМЕ</w:t>
      </w:r>
      <w:r>
        <w:rPr>
          <w:b/>
          <w:color w:val="000000" w:themeColor="text1"/>
          <w:sz w:val="28"/>
          <w:szCs w:val="28"/>
          <w:lang w:val="ky-KG"/>
        </w:rPr>
        <w:t>-</w:t>
      </w:r>
      <w:r w:rsidRPr="004C2B5A">
        <w:rPr>
          <w:b/>
          <w:color w:val="000000" w:themeColor="text1"/>
          <w:sz w:val="28"/>
          <w:szCs w:val="28"/>
          <w:lang w:val="ky-KG"/>
        </w:rPr>
        <w:t>МААЛЫМКАТ</w:t>
      </w:r>
    </w:p>
    <w:p w14:paraId="3832A851" w14:textId="0A6FFEAD" w:rsidR="008B6058" w:rsidRDefault="008B6058" w:rsidP="008B6058">
      <w:pPr>
        <w:spacing w:after="0" w:line="240" w:lineRule="auto"/>
        <w:rPr>
          <w:b/>
          <w:color w:val="000000" w:themeColor="text1"/>
          <w:sz w:val="28"/>
          <w:szCs w:val="28"/>
          <w:lang w:val="ky-KG"/>
        </w:rPr>
      </w:pPr>
    </w:p>
    <w:p w14:paraId="734AE415" w14:textId="77777777" w:rsidR="008B6058" w:rsidRPr="004C2B5A" w:rsidRDefault="008B6058" w:rsidP="008B6058">
      <w:pPr>
        <w:spacing w:after="0" w:line="240" w:lineRule="auto"/>
        <w:ind w:firstLine="708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1. </w:t>
      </w:r>
      <w:r w:rsidRPr="004C2B5A">
        <w:rPr>
          <w:b/>
          <w:sz w:val="28"/>
          <w:szCs w:val="28"/>
          <w:lang w:val="ky-KG"/>
        </w:rPr>
        <w:t>Максаты жана милдеттери</w:t>
      </w:r>
    </w:p>
    <w:p w14:paraId="53279C6F" w14:textId="5DDF1D7D" w:rsidR="00F669B6" w:rsidRDefault="00C74584" w:rsidP="00F669B6">
      <w:pPr>
        <w:spacing w:after="0" w:line="240" w:lineRule="auto"/>
        <w:jc w:val="both"/>
        <w:rPr>
          <w:sz w:val="28"/>
          <w:lang w:val="ky-KG"/>
        </w:rPr>
      </w:pPr>
      <w:r>
        <w:rPr>
          <w:sz w:val="28"/>
          <w:szCs w:val="28"/>
          <w:lang w:val="ky-KG"/>
        </w:rPr>
        <w:tab/>
      </w:r>
      <w:bookmarkStart w:id="0" w:name="_Hlk154679833"/>
      <w:r w:rsidR="00F669B6" w:rsidRPr="00F669B6">
        <w:rPr>
          <w:sz w:val="28"/>
          <w:lang w:val="ky-KG"/>
        </w:rPr>
        <w:t xml:space="preserve">Сунуш кылынган Кыргыз Республикасынын </w:t>
      </w:r>
      <w:r w:rsidR="00485DA0">
        <w:rPr>
          <w:sz w:val="28"/>
          <w:lang w:val="ky-KG"/>
        </w:rPr>
        <w:t>Министрлер Кабинетинин</w:t>
      </w:r>
      <w:r w:rsidR="00F669B6" w:rsidRPr="00F669B6">
        <w:rPr>
          <w:sz w:val="28"/>
          <w:lang w:val="ky-KG"/>
        </w:rPr>
        <w:t xml:space="preserve"> токтомунун долбоорунун негизги максаты</w:t>
      </w:r>
      <w:r w:rsidR="00485DA0">
        <w:rPr>
          <w:sz w:val="28"/>
          <w:lang w:val="ky-KG"/>
        </w:rPr>
        <w:t xml:space="preserve"> </w:t>
      </w:r>
      <w:r w:rsidR="00F669B6" w:rsidRPr="00F669B6">
        <w:rPr>
          <w:sz w:val="28"/>
          <w:lang w:val="ky-KG"/>
        </w:rPr>
        <w:t>лифттерди коопсуз эксплуатациялоону камсыз кылуу үчүн укуктук негизди түзүү</w:t>
      </w:r>
      <w:r w:rsidR="00485DA0">
        <w:rPr>
          <w:sz w:val="28"/>
          <w:lang w:val="ky-KG"/>
        </w:rPr>
        <w:t>, о</w:t>
      </w:r>
      <w:r w:rsidR="00485DA0" w:rsidRPr="00485DA0">
        <w:rPr>
          <w:sz w:val="28"/>
          <w:lang w:val="ky-KG"/>
        </w:rPr>
        <w:t xml:space="preserve">шол эле учурда </w:t>
      </w:r>
      <w:r w:rsidR="00485DA0" w:rsidRPr="00D828C3">
        <w:rPr>
          <w:sz w:val="28"/>
          <w:szCs w:val="28"/>
          <w:lang w:val="ky-KG"/>
        </w:rPr>
        <w:t>лифттердин түзүлүштөрү жана коопсуз эксплуатациялоо эрежелеринде</w:t>
      </w:r>
      <w:r w:rsidR="00485DA0" w:rsidRPr="00485DA0">
        <w:rPr>
          <w:sz w:val="28"/>
          <w:lang w:val="ky-KG"/>
        </w:rPr>
        <w:t xml:space="preserve"> каралган диспетчердик контролду уюштуруу маселелерин жөнгө салууда түшүнүксүздүктү жоюу милдети турат.</w:t>
      </w:r>
    </w:p>
    <w:p w14:paraId="0CEC3311" w14:textId="4219B2A7" w:rsidR="008B6058" w:rsidRPr="00C74584" w:rsidRDefault="00F669B6" w:rsidP="00F669B6">
      <w:pPr>
        <w:spacing w:after="0" w:line="240" w:lineRule="auto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ab/>
      </w:r>
      <w:r w:rsidR="008B6058">
        <w:rPr>
          <w:b/>
          <w:sz w:val="28"/>
          <w:szCs w:val="28"/>
          <w:lang w:val="ky-KG"/>
        </w:rPr>
        <w:t xml:space="preserve">2. </w:t>
      </w:r>
      <w:r w:rsidR="008B6058" w:rsidRPr="004C2B5A">
        <w:rPr>
          <w:b/>
          <w:sz w:val="28"/>
          <w:szCs w:val="28"/>
          <w:lang w:val="ky-KG"/>
        </w:rPr>
        <w:t>Баяндоочу бөлүк</w:t>
      </w:r>
      <w:bookmarkEnd w:id="0"/>
    </w:p>
    <w:p w14:paraId="78B67C35" w14:textId="1F8E570E" w:rsidR="0009736D" w:rsidRDefault="00916273" w:rsidP="00485DA0">
      <w:pPr>
        <w:spacing w:after="0"/>
        <w:jc w:val="both"/>
        <w:rPr>
          <w:sz w:val="28"/>
          <w:lang w:val="ky-KG"/>
        </w:rPr>
      </w:pPr>
      <w:r>
        <w:rPr>
          <w:sz w:val="28"/>
          <w:lang w:val="ky-KG"/>
        </w:rPr>
        <w:tab/>
      </w:r>
      <w:r w:rsidR="00485DA0" w:rsidRPr="00485DA0">
        <w:rPr>
          <w:sz w:val="28"/>
          <w:lang w:val="ky-KG"/>
        </w:rPr>
        <w:t xml:space="preserve">Лифттердин олуттуу бөлүгү стандарттык колдонуу мөөнөтүнөн ашты (25 жыл), айрымдары 40 жылдан ашык иштеп жатат, бул Бажы бирлигинин «Лифттердин коопсуздугу» </w:t>
      </w:r>
      <w:r w:rsidR="00485DA0" w:rsidRPr="00485DA0">
        <w:rPr>
          <w:color w:val="000000" w:themeColor="text1"/>
          <w:sz w:val="28"/>
          <w:szCs w:val="28"/>
          <w:lang w:val="ky-KG"/>
        </w:rPr>
        <w:t>(ТР ТС 011/2011)</w:t>
      </w:r>
      <w:r w:rsidR="00485DA0">
        <w:rPr>
          <w:sz w:val="28"/>
          <w:lang w:val="ky-KG"/>
        </w:rPr>
        <w:t xml:space="preserve"> </w:t>
      </w:r>
      <w:r w:rsidR="00485DA0" w:rsidRPr="00485DA0">
        <w:rPr>
          <w:sz w:val="28"/>
          <w:lang w:val="ky-KG"/>
        </w:rPr>
        <w:t>Техникалык регламентинин талаптарын бузууда (4-берененин 5-пункту). Эскирген жана начар тейленген лифттер коопсуздукка коркунуч келтирет.</w:t>
      </w:r>
    </w:p>
    <w:p w14:paraId="32AE7D24" w14:textId="418D0F34" w:rsidR="00945709" w:rsidRDefault="00945709" w:rsidP="00485DA0">
      <w:pPr>
        <w:spacing w:after="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</w:r>
      <w:r w:rsidRPr="00945709">
        <w:rPr>
          <w:sz w:val="28"/>
          <w:szCs w:val="28"/>
          <w:lang w:val="ky-KG"/>
        </w:rPr>
        <w:t xml:space="preserve">Лифт тармагын модернизациялоо, инвестиция тартуу, жаңылоо программаларын иштеп чыгуу жана мамлекеттик көзөмөлдү күчөтүү, анын ичинде диспетчердик системаны милдеттүү түрдө киргизүү зарыл. Диспетчердик контролго карата талаптар ГОСТ 34441-2018 «Лифттер. Диспетчердик </w:t>
      </w:r>
      <w:r>
        <w:rPr>
          <w:sz w:val="28"/>
          <w:szCs w:val="28"/>
          <w:lang w:val="ky-KG"/>
        </w:rPr>
        <w:t>контролдоо.</w:t>
      </w:r>
    </w:p>
    <w:p w14:paraId="5B8D13C2" w14:textId="2EFC23AB" w:rsidR="00945709" w:rsidRDefault="00945709" w:rsidP="00485DA0">
      <w:pPr>
        <w:spacing w:after="0"/>
        <w:jc w:val="both"/>
        <w:rPr>
          <w:sz w:val="28"/>
          <w:szCs w:val="28"/>
          <w:lang w:val="ky-KG"/>
        </w:rPr>
      </w:pPr>
      <w:r w:rsidRPr="00945709">
        <w:rPr>
          <w:sz w:val="28"/>
          <w:szCs w:val="28"/>
          <w:lang w:val="ky-KG"/>
        </w:rPr>
        <w:t xml:space="preserve">Жалпы техникалык талаптар». Лифт орнотуулары үчүн заманбап </w:t>
      </w:r>
      <w:r w:rsidR="00477CEC" w:rsidRPr="00477CEC">
        <w:rPr>
          <w:sz w:val="28"/>
          <w:szCs w:val="28"/>
          <w:lang w:val="ky-KG"/>
        </w:rPr>
        <w:t>диспетчерлөө</w:t>
      </w:r>
      <w:r w:rsidR="00477CEC" w:rsidRPr="00945709">
        <w:rPr>
          <w:sz w:val="28"/>
          <w:szCs w:val="28"/>
          <w:lang w:val="ky-KG"/>
        </w:rPr>
        <w:t xml:space="preserve"> </w:t>
      </w:r>
      <w:r w:rsidRPr="00945709">
        <w:rPr>
          <w:sz w:val="28"/>
          <w:szCs w:val="28"/>
          <w:lang w:val="ky-KG"/>
        </w:rPr>
        <w:t xml:space="preserve">системаларга мониторинг, байланыш, видео байкоо жана </w:t>
      </w:r>
      <w:r>
        <w:rPr>
          <w:sz w:val="28"/>
          <w:szCs w:val="28"/>
          <w:lang w:val="ky-KG"/>
        </w:rPr>
        <w:t>аралыктан</w:t>
      </w:r>
      <w:r w:rsidRPr="00945709">
        <w:rPr>
          <w:sz w:val="28"/>
          <w:szCs w:val="28"/>
          <w:lang w:val="ky-KG"/>
        </w:rPr>
        <w:t xml:space="preserve"> башкаруу системалары кирет. Лифт</w:t>
      </w:r>
      <w:r>
        <w:rPr>
          <w:sz w:val="28"/>
          <w:szCs w:val="28"/>
          <w:lang w:val="ky-KG"/>
        </w:rPr>
        <w:t>тердин</w:t>
      </w:r>
      <w:r w:rsidRPr="00945709">
        <w:rPr>
          <w:sz w:val="28"/>
          <w:szCs w:val="28"/>
          <w:lang w:val="ky-KG"/>
        </w:rPr>
        <w:t xml:space="preserve"> </w:t>
      </w:r>
      <w:r w:rsidR="00477CEC" w:rsidRPr="00477CEC">
        <w:rPr>
          <w:sz w:val="28"/>
          <w:szCs w:val="28"/>
          <w:lang w:val="ky-KG"/>
        </w:rPr>
        <w:t>диспетчерлөө</w:t>
      </w:r>
      <w:r w:rsidRPr="00945709">
        <w:rPr>
          <w:sz w:val="28"/>
          <w:szCs w:val="28"/>
          <w:lang w:val="ky-KG"/>
        </w:rPr>
        <w:t xml:space="preserve"> системасы – датчиктердин жана камералардын жардамы менен алардын иштөөсүнө реалдуу убакыт режиминде мониторинг жүргүзүүгө мүмкүндүк берүүчү лифттердин абалын башкаруунун борборлоштурулган системасы. Операторлор бузулууларга жана кырсыктарга дароо жооп бере алышат.</w:t>
      </w:r>
    </w:p>
    <w:p w14:paraId="7135A6BA" w14:textId="39B962BF" w:rsidR="00945709" w:rsidRDefault="00477CEC" w:rsidP="000A7EBF">
      <w:pPr>
        <w:spacing w:after="0"/>
        <w:ind w:firstLine="708"/>
        <w:jc w:val="both"/>
        <w:rPr>
          <w:sz w:val="28"/>
          <w:szCs w:val="28"/>
          <w:lang w:val="ky-KG"/>
        </w:rPr>
      </w:pPr>
      <w:r w:rsidRPr="00477CEC">
        <w:rPr>
          <w:sz w:val="28"/>
          <w:szCs w:val="28"/>
          <w:lang w:val="ky-KG"/>
        </w:rPr>
        <w:t>Лифттерди диспетчерлөө бир нече маселелерди чечет:</w:t>
      </w:r>
    </w:p>
    <w:p w14:paraId="5695DD3C" w14:textId="2AA99490" w:rsidR="00477CEC" w:rsidRPr="00477CEC" w:rsidRDefault="00477CEC" w:rsidP="00477CEC">
      <w:pPr>
        <w:spacing w:after="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</w:r>
      <w:r w:rsidRPr="00477CEC">
        <w:rPr>
          <w:sz w:val="28"/>
          <w:szCs w:val="28"/>
          <w:lang w:val="ky-KG"/>
        </w:rPr>
        <w:t>1.</w:t>
      </w:r>
      <w:r w:rsidR="000A7EBF">
        <w:rPr>
          <w:sz w:val="28"/>
          <w:szCs w:val="28"/>
          <w:lang w:val="ky-KG"/>
        </w:rPr>
        <w:t xml:space="preserve"> </w:t>
      </w:r>
      <w:r w:rsidRPr="00477CEC">
        <w:rPr>
          <w:sz w:val="28"/>
          <w:szCs w:val="28"/>
          <w:lang w:val="ky-KG"/>
        </w:rPr>
        <w:t xml:space="preserve">Коопсуздукту камсыз кылуу жана анын белгиленген стандарттарга ылайык келиши. Кырсык болгон учурда система маалыматты дароо диспетчерге өткөрүп берет, ал жүргүнчүлөргө тез арада </w:t>
      </w:r>
      <w:r w:rsidR="0019741D" w:rsidRPr="0019741D">
        <w:rPr>
          <w:sz w:val="28"/>
          <w:szCs w:val="28"/>
          <w:lang w:val="ky-KG"/>
        </w:rPr>
        <w:t xml:space="preserve">окутуу </w:t>
      </w:r>
      <w:r w:rsidRPr="00477CEC">
        <w:rPr>
          <w:sz w:val="28"/>
          <w:szCs w:val="28"/>
          <w:lang w:val="ky-KG"/>
        </w:rPr>
        <w:t>жүргүзө алат. Мындан тышкары, заманбап коопсуздук талаптарына ылайык келүү инвесторлор жана ижарачылар үчүн имараттын жагымдуулугун түзөт.</w:t>
      </w:r>
    </w:p>
    <w:p w14:paraId="180E0B36" w14:textId="5294022D" w:rsidR="00477CEC" w:rsidRDefault="00477CEC" w:rsidP="00477CEC">
      <w:pPr>
        <w:spacing w:after="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</w:r>
      <w:r w:rsidRPr="00477CEC">
        <w:rPr>
          <w:sz w:val="28"/>
          <w:szCs w:val="28"/>
          <w:lang w:val="ky-KG"/>
        </w:rPr>
        <w:t xml:space="preserve">2. Кырсыктарды азайтуу. Мүчүлүштүктөрдү ыкчам аныктоо </w:t>
      </w:r>
      <w:r>
        <w:rPr>
          <w:sz w:val="28"/>
          <w:szCs w:val="28"/>
          <w:lang w:val="ky-KG"/>
        </w:rPr>
        <w:t>о</w:t>
      </w:r>
      <w:r w:rsidRPr="00477CEC">
        <w:rPr>
          <w:sz w:val="28"/>
          <w:szCs w:val="28"/>
          <w:lang w:val="ky-KG"/>
        </w:rPr>
        <w:t>луттуу бузулуулардын алдын алат жана токтоп калууларды азайтат.</w:t>
      </w:r>
    </w:p>
    <w:p w14:paraId="1988BA95" w14:textId="324588A2" w:rsidR="00477CEC" w:rsidRPr="00477CEC" w:rsidRDefault="00477CEC" w:rsidP="00477CEC">
      <w:pPr>
        <w:spacing w:after="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</w:r>
      <w:r w:rsidRPr="00477CEC">
        <w:rPr>
          <w:sz w:val="28"/>
          <w:szCs w:val="28"/>
          <w:lang w:val="ky-KG"/>
        </w:rPr>
        <w:t>3. Чыгымдарды рационалдаштыруу. Диспетчерлөө адистердин негизсиз кетишин кыскартат жана тейлөө каттамдарын оптималдаштырууга мүмкүндүк берет.</w:t>
      </w:r>
    </w:p>
    <w:p w14:paraId="2D6A92B6" w14:textId="6995E596" w:rsidR="00477CEC" w:rsidRPr="00477CEC" w:rsidRDefault="00477CEC" w:rsidP="00477CEC">
      <w:pPr>
        <w:spacing w:after="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</w:r>
      <w:r w:rsidRPr="00477CEC">
        <w:rPr>
          <w:sz w:val="28"/>
          <w:szCs w:val="28"/>
          <w:lang w:val="ky-KG"/>
        </w:rPr>
        <w:t xml:space="preserve">4. Кызматкерлердин ишин контролдоо. Система тейлөө ачыктыгын жана натыйжалуулугун жогорулатуу, аткаруу убактысын </w:t>
      </w:r>
      <w:r w:rsidR="00417C27" w:rsidRPr="00BE6738">
        <w:rPr>
          <w:sz w:val="28"/>
          <w:szCs w:val="28"/>
          <w:lang w:val="ky-KG"/>
        </w:rPr>
        <w:t>каттайт</w:t>
      </w:r>
      <w:r w:rsidRPr="00477CEC">
        <w:rPr>
          <w:sz w:val="28"/>
          <w:szCs w:val="28"/>
          <w:lang w:val="ky-KG"/>
        </w:rPr>
        <w:t>.</w:t>
      </w:r>
    </w:p>
    <w:p w14:paraId="3B9B384B" w14:textId="44B25FB8" w:rsidR="00477CEC" w:rsidRDefault="00477CEC" w:rsidP="00477CEC">
      <w:pPr>
        <w:spacing w:after="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lastRenderedPageBreak/>
        <w:tab/>
      </w:r>
      <w:r w:rsidRPr="00477CEC">
        <w:rPr>
          <w:sz w:val="28"/>
          <w:szCs w:val="28"/>
          <w:lang w:val="ky-KG"/>
        </w:rPr>
        <w:t xml:space="preserve">5. Жашоонун сапаты жакшырды. Коопсуз жана </w:t>
      </w:r>
      <w:r w:rsidR="00EC34BB">
        <w:rPr>
          <w:sz w:val="28"/>
          <w:szCs w:val="28"/>
          <w:lang w:val="ky-KG"/>
        </w:rPr>
        <w:t>ишенимдүү</w:t>
      </w:r>
      <w:r w:rsidRPr="00477CEC">
        <w:rPr>
          <w:sz w:val="28"/>
          <w:szCs w:val="28"/>
          <w:lang w:val="ky-KG"/>
        </w:rPr>
        <w:t xml:space="preserve"> лифттер жашоочуларга жана кызматкерлерге ыңгайлуулукту камсыз кылып, жалпы канааттануу деңгээлин жогорулатат.</w:t>
      </w:r>
    </w:p>
    <w:p w14:paraId="1624FBC5" w14:textId="57D50FC3" w:rsidR="00477CEC" w:rsidRPr="00477CEC" w:rsidRDefault="00477CEC" w:rsidP="00477CEC">
      <w:pPr>
        <w:spacing w:after="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</w:r>
      <w:r w:rsidRPr="00477CEC">
        <w:rPr>
          <w:sz w:val="28"/>
          <w:szCs w:val="28"/>
          <w:lang w:val="ky-KG"/>
        </w:rPr>
        <w:t>Белгилей кетсек, ЕАЭБдин көптөгөн өлкөлөрү лифттерди диспетчерлөөнү киргизишкен, бул алардын коопсуздугун кыйла жогорулаткан (Россия, Казакстан)</w:t>
      </w:r>
      <w:r w:rsidR="00EC34BB">
        <w:rPr>
          <w:sz w:val="28"/>
          <w:szCs w:val="28"/>
          <w:lang w:val="ky-KG"/>
        </w:rPr>
        <w:t xml:space="preserve"> м</w:t>
      </w:r>
      <w:r w:rsidRPr="00477CEC">
        <w:rPr>
          <w:sz w:val="28"/>
          <w:szCs w:val="28"/>
          <w:lang w:val="ky-KG"/>
        </w:rPr>
        <w:t>иңдеген лифттерди реалдуу убакыт режиминде көзөмөлдөгөн</w:t>
      </w:r>
      <w:r w:rsidR="00EC34BB">
        <w:rPr>
          <w:sz w:val="28"/>
          <w:szCs w:val="28"/>
          <w:lang w:val="ky-KG"/>
        </w:rPr>
        <w:t>.</w:t>
      </w:r>
      <w:r w:rsidRPr="00477CEC">
        <w:rPr>
          <w:sz w:val="28"/>
          <w:szCs w:val="28"/>
          <w:lang w:val="ky-KG"/>
        </w:rPr>
        <w:t xml:space="preserve"> Борбордук диспетчердик борборлор кырсыктардын санын азайтып, аларга жооп кайтарууну тездетти. Мындай долбоорлор Өзбекстан, Тажикстан, Украинада да ишке ашырылууда.</w:t>
      </w:r>
    </w:p>
    <w:p w14:paraId="0F5FA1C8" w14:textId="67ABBBEB" w:rsidR="00477CEC" w:rsidRPr="00477CEC" w:rsidRDefault="00477CEC" w:rsidP="00477CEC">
      <w:pPr>
        <w:spacing w:after="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</w:r>
      <w:r w:rsidRPr="00477CEC">
        <w:rPr>
          <w:sz w:val="28"/>
          <w:szCs w:val="28"/>
          <w:lang w:val="ky-KG"/>
        </w:rPr>
        <w:t>Кыргызстан үчүн лифттерди милдеттүү диспетчерлөө лифт чарбасын модернизациялоодо жана жаңы технологияларды киргизүүдө маанилүү кадам болуп саналат.</w:t>
      </w:r>
    </w:p>
    <w:p w14:paraId="42F427BF" w14:textId="77777777" w:rsidR="008B6058" w:rsidRPr="004C2B5A" w:rsidRDefault="008B6058" w:rsidP="008B6058">
      <w:pPr>
        <w:spacing w:after="0" w:line="240" w:lineRule="auto"/>
        <w:ind w:firstLine="708"/>
        <w:jc w:val="both"/>
        <w:rPr>
          <w:sz w:val="28"/>
          <w:szCs w:val="28"/>
          <w:lang w:val="ky-KG"/>
        </w:rPr>
      </w:pPr>
      <w:r w:rsidRPr="004C2B5A">
        <w:rPr>
          <w:b/>
          <w:color w:val="000000"/>
          <w:sz w:val="28"/>
          <w:szCs w:val="28"/>
          <w:lang w:val="ky-KG"/>
        </w:rPr>
        <w:t>3. Мүмкүн болуучу социалдык, экономикалык, укуктук, укук коргоочулук, гендердик, экологиялык, коррупциялык кесепеттердин божомолдору</w:t>
      </w:r>
    </w:p>
    <w:p w14:paraId="2BA59E88" w14:textId="77777777" w:rsidR="008B6058" w:rsidRPr="004C2B5A" w:rsidRDefault="008B6058" w:rsidP="008B6058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val="ky-KG"/>
        </w:rPr>
      </w:pPr>
      <w:r w:rsidRPr="004C2B5A">
        <w:rPr>
          <w:color w:val="000000"/>
          <w:sz w:val="28"/>
          <w:szCs w:val="28"/>
          <w:lang w:val="ky-KG"/>
        </w:rPr>
        <w:t xml:space="preserve">Бул </w:t>
      </w:r>
      <w:bookmarkStart w:id="1" w:name="_Hlk154679704"/>
      <w:r>
        <w:rPr>
          <w:color w:val="000000"/>
          <w:sz w:val="28"/>
          <w:szCs w:val="28"/>
          <w:lang w:val="ky-KG"/>
        </w:rPr>
        <w:t>токтомдун</w:t>
      </w:r>
      <w:r w:rsidRPr="004C2B5A">
        <w:rPr>
          <w:color w:val="000000"/>
          <w:sz w:val="28"/>
          <w:szCs w:val="28"/>
          <w:lang w:val="ky-KG"/>
        </w:rPr>
        <w:t xml:space="preserve"> </w:t>
      </w:r>
      <w:bookmarkEnd w:id="1"/>
      <w:r w:rsidRPr="004C2B5A">
        <w:rPr>
          <w:color w:val="000000"/>
          <w:sz w:val="28"/>
          <w:szCs w:val="28"/>
          <w:lang w:val="ky-KG"/>
        </w:rPr>
        <w:t>долбоорун кабыл алуу терс социалдык, экономикалык, укуктук, гендердик, экологиялык жана коррупциялык кесепеттерге алып келбейт.</w:t>
      </w:r>
    </w:p>
    <w:p w14:paraId="0BBFA093" w14:textId="77777777" w:rsidR="008B6058" w:rsidRPr="004C2B5A" w:rsidRDefault="008B6058" w:rsidP="008B6058">
      <w:pPr>
        <w:spacing w:after="0" w:line="240" w:lineRule="auto"/>
        <w:ind w:firstLine="708"/>
        <w:jc w:val="both"/>
        <w:rPr>
          <w:b/>
          <w:color w:val="000000"/>
          <w:sz w:val="28"/>
          <w:szCs w:val="28"/>
          <w:lang w:val="ky-KG"/>
        </w:rPr>
      </w:pPr>
      <w:r w:rsidRPr="004C2B5A">
        <w:rPr>
          <w:b/>
          <w:color w:val="000000"/>
          <w:sz w:val="28"/>
          <w:szCs w:val="28"/>
          <w:lang w:val="ky-KG"/>
        </w:rPr>
        <w:t>4. Коомдук талкуунун жыйынтыктары жөнүндө маалымат</w:t>
      </w:r>
    </w:p>
    <w:p w14:paraId="63ED2455" w14:textId="3F45F055" w:rsidR="0019741D" w:rsidRDefault="0019741D" w:rsidP="008B6058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ky-KG"/>
        </w:rPr>
      </w:pPr>
      <w:r w:rsidRPr="0019741D">
        <w:rPr>
          <w:color w:val="000000"/>
          <w:sz w:val="28"/>
          <w:szCs w:val="28"/>
          <w:lang w:val="ky-KG"/>
        </w:rPr>
        <w:t xml:space="preserve">“Кыргыз Республикасынын ченемдик укуктук актылары жөнүндө” Кыргыз Республикасынын Мыйзамынын 22-беренесине ылайык, Кыргыз Республикасынын </w:t>
      </w:r>
      <w:r>
        <w:rPr>
          <w:color w:val="000000"/>
          <w:sz w:val="28"/>
          <w:szCs w:val="28"/>
          <w:lang w:val="ky-KG"/>
        </w:rPr>
        <w:t xml:space="preserve">Министрлер Кабинетинин </w:t>
      </w:r>
      <w:r w:rsidRPr="0019741D">
        <w:rPr>
          <w:color w:val="000000"/>
          <w:sz w:val="28"/>
          <w:szCs w:val="28"/>
          <w:lang w:val="ky-KG"/>
        </w:rPr>
        <w:t>2025-жылдагы ХХХХ токтомунун долбоору Кыргыз Республикасынын ченемдик укуктук актыларынын долбоорлорун коомдук талкуулоонун бирдиктүү порталында белгиленген тартипте жарыяланган.</w:t>
      </w:r>
    </w:p>
    <w:p w14:paraId="31DCF153" w14:textId="7ABDF1AB" w:rsidR="008B6058" w:rsidRPr="004C2B5A" w:rsidRDefault="008B6058" w:rsidP="008B6058">
      <w:pPr>
        <w:spacing w:after="0" w:line="240" w:lineRule="auto"/>
        <w:ind w:firstLine="708"/>
        <w:jc w:val="both"/>
        <w:rPr>
          <w:b/>
          <w:color w:val="000000"/>
          <w:sz w:val="28"/>
          <w:szCs w:val="28"/>
          <w:lang w:val="ky-KG"/>
        </w:rPr>
      </w:pPr>
      <w:r>
        <w:rPr>
          <w:b/>
          <w:color w:val="000000"/>
          <w:sz w:val="28"/>
          <w:szCs w:val="28"/>
          <w:lang w:val="ky-KG"/>
        </w:rPr>
        <w:t xml:space="preserve">5. </w:t>
      </w:r>
      <w:r w:rsidRPr="004C2B5A">
        <w:rPr>
          <w:b/>
          <w:color w:val="000000"/>
          <w:sz w:val="28"/>
          <w:szCs w:val="28"/>
          <w:lang w:val="ky-KG"/>
        </w:rPr>
        <w:t>Долбоордун мыйзамдарга шайкештигин талдоо жүргүзүү</w:t>
      </w:r>
    </w:p>
    <w:p w14:paraId="0422C802" w14:textId="77777777" w:rsidR="008B6058" w:rsidRDefault="008B6058" w:rsidP="008B6058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val="ky-KG"/>
        </w:rPr>
      </w:pPr>
      <w:r>
        <w:rPr>
          <w:color w:val="000000"/>
          <w:sz w:val="28"/>
          <w:szCs w:val="28"/>
          <w:lang w:val="ky-KG"/>
        </w:rPr>
        <w:t>Токтомдун</w:t>
      </w:r>
      <w:r w:rsidRPr="004C2B5A">
        <w:rPr>
          <w:color w:val="000000"/>
          <w:sz w:val="28"/>
          <w:szCs w:val="28"/>
          <w:lang w:val="ky-KG"/>
        </w:rPr>
        <w:t xml:space="preserve"> долбоору колдонуудагы мыйзамдардын </w:t>
      </w:r>
      <w:r w:rsidRPr="00AB5997">
        <w:rPr>
          <w:color w:val="000000"/>
          <w:sz w:val="28"/>
          <w:szCs w:val="28"/>
          <w:lang w:val="ky-KG"/>
        </w:rPr>
        <w:t>ченемдерине</w:t>
      </w:r>
      <w:r w:rsidRPr="004C2B5A">
        <w:rPr>
          <w:color w:val="000000"/>
          <w:sz w:val="28"/>
          <w:szCs w:val="28"/>
          <w:lang w:val="ky-KG"/>
        </w:rPr>
        <w:t>, ошондой эле Кыргыз Республикасы катышуучусу болуп саналган, белгиленген тартипте күчүнө кирген эл аралык келишимдерге каршы келбейт.</w:t>
      </w:r>
    </w:p>
    <w:p w14:paraId="455FB9CF" w14:textId="77777777" w:rsidR="008B6058" w:rsidRPr="004C2B5A" w:rsidRDefault="008B6058" w:rsidP="008B6058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val="ky-KG"/>
        </w:rPr>
      </w:pPr>
      <w:r>
        <w:rPr>
          <w:b/>
          <w:color w:val="000000"/>
          <w:sz w:val="28"/>
          <w:szCs w:val="28"/>
          <w:lang w:val="ky-KG"/>
        </w:rPr>
        <w:t xml:space="preserve">6. </w:t>
      </w:r>
      <w:r w:rsidRPr="004C2B5A">
        <w:rPr>
          <w:b/>
          <w:color w:val="000000"/>
          <w:sz w:val="28"/>
          <w:szCs w:val="28"/>
          <w:lang w:val="ky-KG"/>
        </w:rPr>
        <w:t>Каржылоо зарылдыгы жөнүндө маалымат</w:t>
      </w:r>
    </w:p>
    <w:p w14:paraId="224142F1" w14:textId="77777777" w:rsidR="00EC34BB" w:rsidRDefault="008B6058" w:rsidP="008B6058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ky-KG"/>
        </w:rPr>
      </w:pPr>
      <w:r w:rsidRPr="00EE7DF0">
        <w:rPr>
          <w:color w:val="000000"/>
          <w:sz w:val="28"/>
          <w:szCs w:val="28"/>
          <w:lang w:val="ky-KG"/>
        </w:rPr>
        <w:t xml:space="preserve">Токтомдун долбоорун </w:t>
      </w:r>
      <w:r w:rsidR="00EC34BB" w:rsidRPr="00EC34BB">
        <w:rPr>
          <w:color w:val="000000"/>
          <w:sz w:val="28"/>
          <w:szCs w:val="28"/>
          <w:lang w:val="ky-KG"/>
        </w:rPr>
        <w:t>долбоорун кабыл алуу республикалык бюджеттен кошумча финансылык чыгымдарга алып келбейт.</w:t>
      </w:r>
    </w:p>
    <w:p w14:paraId="2A8D3602" w14:textId="39E1B09D" w:rsidR="008B6058" w:rsidRPr="004C2B5A" w:rsidRDefault="008B6058" w:rsidP="008B6058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ky-KG"/>
        </w:rPr>
      </w:pPr>
      <w:r>
        <w:rPr>
          <w:b/>
          <w:color w:val="000000"/>
          <w:sz w:val="28"/>
          <w:szCs w:val="28"/>
          <w:lang w:val="ky-KG"/>
        </w:rPr>
        <w:t xml:space="preserve">7. </w:t>
      </w:r>
      <w:r w:rsidRPr="004C2B5A">
        <w:rPr>
          <w:b/>
          <w:color w:val="000000"/>
          <w:sz w:val="28"/>
          <w:szCs w:val="28"/>
          <w:lang w:val="ky-KG"/>
        </w:rPr>
        <w:t>Жөнгө салуучулук таасирин талдоо жөнүндө маалымат</w:t>
      </w:r>
    </w:p>
    <w:p w14:paraId="22FCEA74" w14:textId="7EED7AD9" w:rsidR="004E7CE3" w:rsidRDefault="008B6058" w:rsidP="00EC34BB">
      <w:pPr>
        <w:tabs>
          <w:tab w:val="left" w:pos="567"/>
        </w:tabs>
        <w:spacing w:after="0" w:line="240" w:lineRule="auto"/>
        <w:jc w:val="both"/>
        <w:rPr>
          <w:color w:val="000000"/>
          <w:sz w:val="28"/>
          <w:szCs w:val="28"/>
          <w:lang w:val="ky-KG"/>
        </w:rPr>
      </w:pPr>
      <w:r>
        <w:rPr>
          <w:color w:val="000000"/>
          <w:sz w:val="28"/>
          <w:szCs w:val="28"/>
          <w:lang w:val="ky-KG"/>
        </w:rPr>
        <w:tab/>
        <w:t>Токтомдун</w:t>
      </w:r>
      <w:r w:rsidRPr="00B359F5">
        <w:rPr>
          <w:color w:val="000000"/>
          <w:sz w:val="28"/>
          <w:szCs w:val="28"/>
          <w:lang w:val="ky-KG"/>
        </w:rPr>
        <w:t xml:space="preserve"> долбоору </w:t>
      </w:r>
      <w:r w:rsidRPr="00B359F5">
        <w:rPr>
          <w:color w:val="000000"/>
          <w:sz w:val="28"/>
          <w:szCs w:val="28"/>
          <w:highlight w:val="white"/>
          <w:lang w:val="ky-KG"/>
        </w:rPr>
        <w:t>ишкердик менен байланышкан маселелерди жөнгө салууга багытталбагандыктан, жөнгө салуучу таасирин талдоо жүргүзүүнү талап кылбай</w:t>
      </w:r>
      <w:r>
        <w:rPr>
          <w:color w:val="000000"/>
          <w:sz w:val="28"/>
          <w:szCs w:val="28"/>
          <w:lang w:val="ky-KG"/>
        </w:rPr>
        <w:t>т.</w:t>
      </w:r>
    </w:p>
    <w:p w14:paraId="778EC5A6" w14:textId="77777777" w:rsidR="0019741D" w:rsidRPr="00EC34BB" w:rsidRDefault="0019741D" w:rsidP="00EC34BB">
      <w:pPr>
        <w:tabs>
          <w:tab w:val="left" w:pos="567"/>
        </w:tabs>
        <w:spacing w:after="0" w:line="240" w:lineRule="auto"/>
        <w:jc w:val="both"/>
        <w:rPr>
          <w:color w:val="000000"/>
          <w:sz w:val="28"/>
          <w:szCs w:val="28"/>
          <w:lang w:val="ky-KG"/>
        </w:rPr>
      </w:pPr>
    </w:p>
    <w:p w14:paraId="094A2879" w14:textId="77777777" w:rsidR="000A7EBF" w:rsidRDefault="00795A65" w:rsidP="000A7EBF">
      <w:pPr>
        <w:shd w:val="clear" w:color="auto" w:fill="FFFFFF"/>
        <w:spacing w:after="0"/>
        <w:jc w:val="both"/>
        <w:rPr>
          <w:b/>
          <w:color w:val="000000"/>
          <w:sz w:val="28"/>
          <w:szCs w:val="28"/>
          <w:lang w:val="ky-KG"/>
        </w:rPr>
      </w:pPr>
      <w:r w:rsidRPr="00795A65">
        <w:rPr>
          <w:b/>
          <w:color w:val="000000"/>
          <w:sz w:val="28"/>
          <w:szCs w:val="28"/>
          <w:lang w:val="ky-KG"/>
        </w:rPr>
        <w:tab/>
      </w:r>
    </w:p>
    <w:p w14:paraId="12D1C280" w14:textId="3D51E1A4" w:rsidR="008B6058" w:rsidRPr="00301508" w:rsidRDefault="000A7EBF" w:rsidP="000A7EBF">
      <w:pPr>
        <w:shd w:val="clear" w:color="auto" w:fill="FFFFFF"/>
        <w:spacing w:after="0"/>
        <w:ind w:firstLine="708"/>
        <w:jc w:val="both"/>
        <w:rPr>
          <w:b/>
          <w:color w:val="000000"/>
          <w:sz w:val="28"/>
          <w:szCs w:val="28"/>
          <w:lang w:val="ky-KG"/>
        </w:rPr>
      </w:pPr>
      <w:r>
        <w:rPr>
          <w:b/>
          <w:color w:val="000000"/>
          <w:sz w:val="28"/>
          <w:szCs w:val="28"/>
        </w:rPr>
        <w:t>Министр</w:t>
      </w:r>
      <w:r w:rsidR="008B6058" w:rsidRPr="004C2B5A">
        <w:rPr>
          <w:b/>
          <w:color w:val="000000"/>
          <w:sz w:val="28"/>
          <w:szCs w:val="28"/>
        </w:rPr>
        <w:t xml:space="preserve">         </w:t>
      </w:r>
      <w:r w:rsidR="008B6058">
        <w:rPr>
          <w:b/>
          <w:color w:val="000000"/>
          <w:sz w:val="28"/>
          <w:szCs w:val="28"/>
          <w:lang w:val="ky-KG"/>
        </w:rPr>
        <w:t xml:space="preserve">     </w:t>
      </w:r>
      <w:r w:rsidR="008B6058" w:rsidRPr="004C2B5A">
        <w:rPr>
          <w:b/>
          <w:color w:val="000000"/>
          <w:sz w:val="28"/>
          <w:szCs w:val="28"/>
        </w:rPr>
        <w:t xml:space="preserve">               </w:t>
      </w:r>
      <w:r w:rsidR="008B6058">
        <w:rPr>
          <w:b/>
          <w:color w:val="000000"/>
          <w:sz w:val="28"/>
          <w:szCs w:val="28"/>
          <w:lang w:val="ky-KG"/>
        </w:rPr>
        <w:t xml:space="preserve">     </w:t>
      </w:r>
      <w:r w:rsidR="008B6058" w:rsidRPr="004C2B5A">
        <w:rPr>
          <w:b/>
          <w:color w:val="000000"/>
          <w:sz w:val="28"/>
          <w:szCs w:val="28"/>
        </w:rPr>
        <w:t xml:space="preserve">  </w:t>
      </w:r>
      <w:r w:rsidR="008B6058">
        <w:rPr>
          <w:b/>
          <w:color w:val="000000"/>
          <w:sz w:val="28"/>
          <w:szCs w:val="28"/>
          <w:lang w:val="ky-KG"/>
        </w:rPr>
        <w:t xml:space="preserve"> </w:t>
      </w:r>
      <w:r w:rsidR="008B6058" w:rsidRPr="004C2B5A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8B6058">
        <w:rPr>
          <w:b/>
          <w:color w:val="000000"/>
          <w:sz w:val="28"/>
          <w:szCs w:val="28"/>
          <w:lang w:val="ky-KG"/>
        </w:rPr>
        <w:t>М.</w:t>
      </w:r>
      <w:r w:rsidR="0019741D">
        <w:rPr>
          <w:b/>
          <w:color w:val="000000"/>
          <w:sz w:val="28"/>
          <w:szCs w:val="28"/>
          <w:lang w:val="ky-KG"/>
        </w:rPr>
        <w:t>А. Машиев</w:t>
      </w:r>
    </w:p>
    <w:p w14:paraId="5C5D8797" w14:textId="77777777" w:rsidR="008B6058" w:rsidRDefault="008B6058" w:rsidP="008B6058">
      <w:pPr>
        <w:spacing w:after="0" w:line="240" w:lineRule="auto"/>
        <w:rPr>
          <w:b/>
          <w:color w:val="000000" w:themeColor="text1"/>
          <w:sz w:val="28"/>
          <w:szCs w:val="28"/>
          <w:lang w:val="ky-KG"/>
        </w:rPr>
      </w:pPr>
    </w:p>
    <w:p w14:paraId="535FE116" w14:textId="77777777" w:rsidR="003D5449" w:rsidRDefault="003D5449"/>
    <w:sectPr w:rsidR="003D5449" w:rsidSect="00EC34BB">
      <w:footerReference w:type="default" r:id="rId6"/>
      <w:pgSz w:w="11906" w:h="16838"/>
      <w:pgMar w:top="709" w:right="851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4BA59" w14:textId="77777777" w:rsidR="00CC1596" w:rsidRDefault="00CC1596" w:rsidP="0099106A">
      <w:pPr>
        <w:spacing w:after="0" w:line="240" w:lineRule="auto"/>
      </w:pPr>
      <w:r>
        <w:separator/>
      </w:r>
    </w:p>
  </w:endnote>
  <w:endnote w:type="continuationSeparator" w:id="0">
    <w:p w14:paraId="3F7D21E7" w14:textId="77777777" w:rsidR="00CC1596" w:rsidRDefault="00CC1596" w:rsidP="0099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F57D4" w14:textId="77777777" w:rsidR="0099106A" w:rsidRDefault="0099106A" w:rsidP="0099106A">
    <w:pPr>
      <w:pStyle w:val="a5"/>
    </w:pPr>
  </w:p>
  <w:p w14:paraId="1ED06E1D" w14:textId="77777777" w:rsidR="0099106A" w:rsidRDefault="009910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80480" w14:textId="77777777" w:rsidR="00CC1596" w:rsidRDefault="00CC1596" w:rsidP="0099106A">
      <w:pPr>
        <w:spacing w:after="0" w:line="240" w:lineRule="auto"/>
      </w:pPr>
      <w:r>
        <w:separator/>
      </w:r>
    </w:p>
  </w:footnote>
  <w:footnote w:type="continuationSeparator" w:id="0">
    <w:p w14:paraId="5F90EA53" w14:textId="77777777" w:rsidR="00CC1596" w:rsidRDefault="00CC1596" w:rsidP="00991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10"/>
    <w:rsid w:val="000508DB"/>
    <w:rsid w:val="0009736D"/>
    <w:rsid w:val="000A7EBF"/>
    <w:rsid w:val="000B750C"/>
    <w:rsid w:val="000F6B7E"/>
    <w:rsid w:val="00162D7E"/>
    <w:rsid w:val="0019741D"/>
    <w:rsid w:val="001F6D00"/>
    <w:rsid w:val="00215176"/>
    <w:rsid w:val="00290455"/>
    <w:rsid w:val="002A0A7F"/>
    <w:rsid w:val="002B7089"/>
    <w:rsid w:val="003B609B"/>
    <w:rsid w:val="003D5449"/>
    <w:rsid w:val="003D7025"/>
    <w:rsid w:val="0040126C"/>
    <w:rsid w:val="00417C27"/>
    <w:rsid w:val="00434A3D"/>
    <w:rsid w:val="00477CEC"/>
    <w:rsid w:val="00485DA0"/>
    <w:rsid w:val="004966D8"/>
    <w:rsid w:val="004A7610"/>
    <w:rsid w:val="004E7CE3"/>
    <w:rsid w:val="004F0A6E"/>
    <w:rsid w:val="00526903"/>
    <w:rsid w:val="00565E31"/>
    <w:rsid w:val="005817C2"/>
    <w:rsid w:val="0059648D"/>
    <w:rsid w:val="005B180D"/>
    <w:rsid w:val="005D758F"/>
    <w:rsid w:val="005E6961"/>
    <w:rsid w:val="006077E7"/>
    <w:rsid w:val="006E1E2C"/>
    <w:rsid w:val="00771C19"/>
    <w:rsid w:val="00785719"/>
    <w:rsid w:val="00795A65"/>
    <w:rsid w:val="007D3887"/>
    <w:rsid w:val="008B6058"/>
    <w:rsid w:val="008F5F90"/>
    <w:rsid w:val="00907EE3"/>
    <w:rsid w:val="00916273"/>
    <w:rsid w:val="00945709"/>
    <w:rsid w:val="0099106A"/>
    <w:rsid w:val="009E0AE6"/>
    <w:rsid w:val="009E38D9"/>
    <w:rsid w:val="009F22B2"/>
    <w:rsid w:val="00A071AC"/>
    <w:rsid w:val="00A1388F"/>
    <w:rsid w:val="00A22C14"/>
    <w:rsid w:val="00A3486A"/>
    <w:rsid w:val="00A458FB"/>
    <w:rsid w:val="00A47349"/>
    <w:rsid w:val="00A82E80"/>
    <w:rsid w:val="00A852DA"/>
    <w:rsid w:val="00AC134A"/>
    <w:rsid w:val="00AF1F82"/>
    <w:rsid w:val="00B013A8"/>
    <w:rsid w:val="00B142AD"/>
    <w:rsid w:val="00B248AE"/>
    <w:rsid w:val="00B5101E"/>
    <w:rsid w:val="00BE0F68"/>
    <w:rsid w:val="00BE6738"/>
    <w:rsid w:val="00BF61E8"/>
    <w:rsid w:val="00C2109D"/>
    <w:rsid w:val="00C74584"/>
    <w:rsid w:val="00CC1596"/>
    <w:rsid w:val="00D84F0A"/>
    <w:rsid w:val="00DC6FA9"/>
    <w:rsid w:val="00DE7034"/>
    <w:rsid w:val="00E3279F"/>
    <w:rsid w:val="00EC34BB"/>
    <w:rsid w:val="00ED225F"/>
    <w:rsid w:val="00EE7DF0"/>
    <w:rsid w:val="00EF34F6"/>
    <w:rsid w:val="00F1623A"/>
    <w:rsid w:val="00F34EE7"/>
    <w:rsid w:val="00F463C6"/>
    <w:rsid w:val="00F669B6"/>
    <w:rsid w:val="00FB4702"/>
    <w:rsid w:val="00FE5FD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68831"/>
  <w15:chartTrackingRefBased/>
  <w15:docId w15:val="{8EB5A763-0668-47AB-AA00-75EB6651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0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9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0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745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74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First Indent"/>
    <w:basedOn w:val="a7"/>
    <w:link w:val="aa"/>
    <w:uiPriority w:val="99"/>
    <w:unhideWhenUsed/>
    <w:rsid w:val="00C74584"/>
    <w:pPr>
      <w:spacing w:after="160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Красная строка Знак"/>
    <w:basedOn w:val="a8"/>
    <w:link w:val="a9"/>
    <w:uiPriority w:val="99"/>
    <w:rsid w:val="00C7458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91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273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5</cp:revision>
  <cp:lastPrinted>2024-08-06T03:39:00Z</cp:lastPrinted>
  <dcterms:created xsi:type="dcterms:W3CDTF">2025-02-18T05:28:00Z</dcterms:created>
  <dcterms:modified xsi:type="dcterms:W3CDTF">2025-02-18T09:10:00Z</dcterms:modified>
</cp:coreProperties>
</file>