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779F" w14:textId="77777777" w:rsidR="00B80FAE" w:rsidRDefault="00B80FAE" w:rsidP="00233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A0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14:paraId="1B376780" w14:textId="77777777" w:rsidR="00F87F41" w:rsidRDefault="00B80FAE" w:rsidP="00233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A0">
        <w:rPr>
          <w:rFonts w:ascii="Times New Roman" w:hAnsi="Times New Roman" w:cs="Times New Roman"/>
          <w:b/>
          <w:sz w:val="28"/>
          <w:szCs w:val="28"/>
        </w:rPr>
        <w:t xml:space="preserve">к проекту Закона Кыргызской Республики </w:t>
      </w:r>
    </w:p>
    <w:p w14:paraId="378A65C7" w14:textId="77777777" w:rsidR="00F87F41" w:rsidRDefault="00F87F41" w:rsidP="00233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B80FAE" w:rsidRPr="00D810A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077815" w:rsidRPr="00D810A0">
        <w:rPr>
          <w:rFonts w:ascii="Times New Roman" w:hAnsi="Times New Roman" w:cs="Times New Roman"/>
          <w:b/>
          <w:sz w:val="28"/>
          <w:szCs w:val="28"/>
        </w:rPr>
        <w:t>З</w:t>
      </w:r>
      <w:r w:rsidR="00EA03D1" w:rsidRPr="00D810A0">
        <w:rPr>
          <w:rFonts w:ascii="Times New Roman" w:hAnsi="Times New Roman" w:cs="Times New Roman"/>
          <w:b/>
          <w:sz w:val="28"/>
          <w:szCs w:val="28"/>
        </w:rPr>
        <w:t xml:space="preserve">акон Кыргызской Республики </w:t>
      </w:r>
    </w:p>
    <w:p w14:paraId="536F59AF" w14:textId="6D09B868" w:rsidR="00B80FAE" w:rsidRPr="00D810A0" w:rsidRDefault="00EA03D1" w:rsidP="00233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A0">
        <w:rPr>
          <w:rFonts w:ascii="Times New Roman" w:hAnsi="Times New Roman" w:cs="Times New Roman"/>
          <w:b/>
          <w:sz w:val="28"/>
          <w:szCs w:val="28"/>
        </w:rPr>
        <w:t>«</w:t>
      </w:r>
      <w:r w:rsidR="00077815" w:rsidRPr="00D810A0">
        <w:rPr>
          <w:rFonts w:ascii="Times New Roman" w:hAnsi="Times New Roman" w:cs="Times New Roman"/>
          <w:b/>
          <w:sz w:val="28"/>
          <w:szCs w:val="28"/>
        </w:rPr>
        <w:t xml:space="preserve">О радиационной безопасности населения Кыргызской Республики» </w:t>
      </w:r>
      <w:r w:rsidR="00233797" w:rsidRPr="00233797">
        <w:rPr>
          <w:rFonts w:ascii="Times New Roman" w:hAnsi="Times New Roman" w:cs="Times New Roman"/>
          <w:b/>
          <w:sz w:val="28"/>
          <w:szCs w:val="28"/>
        </w:rPr>
        <w:t>от 17 июня 1999 года № 58</w:t>
      </w:r>
    </w:p>
    <w:p w14:paraId="71D078F8" w14:textId="77777777" w:rsidR="00B80FAE" w:rsidRPr="00D810A0" w:rsidRDefault="00B80FAE" w:rsidP="0023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DBF99" w14:textId="77777777" w:rsidR="00B80FAE" w:rsidRDefault="00F87F41" w:rsidP="00233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1.Цель и задачи</w:t>
      </w:r>
    </w:p>
    <w:p w14:paraId="3B6C3403" w14:textId="77777777" w:rsidR="00F87F41" w:rsidRDefault="00F87F41" w:rsidP="0023379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37D">
        <w:rPr>
          <w:rFonts w:ascii="Times New Roman" w:hAnsi="Times New Roman" w:cs="Times New Roman"/>
          <w:sz w:val="28"/>
          <w:szCs w:val="28"/>
        </w:rPr>
        <w:t xml:space="preserve">Настоящий проект Закона Кыргызской Республики «О внесении изменений в Закон Кыргызской Республики «О </w:t>
      </w:r>
      <w:r>
        <w:rPr>
          <w:rFonts w:ascii="Times New Roman" w:hAnsi="Times New Roman" w:cs="Times New Roman"/>
          <w:sz w:val="28"/>
          <w:szCs w:val="28"/>
        </w:rPr>
        <w:t>радиационной безопасности населения Кыргызской Республики</w:t>
      </w:r>
      <w:r w:rsidRPr="0044737D">
        <w:rPr>
          <w:rFonts w:ascii="Times New Roman" w:hAnsi="Times New Roman" w:cs="Times New Roman"/>
          <w:sz w:val="28"/>
          <w:szCs w:val="28"/>
        </w:rPr>
        <w:t xml:space="preserve">» (далее – проект закона) разработан в целях </w:t>
      </w:r>
      <w:r>
        <w:rPr>
          <w:rFonts w:ascii="Times New Roman" w:hAnsi="Times New Roman" w:cs="Times New Roman"/>
          <w:sz w:val="28"/>
          <w:szCs w:val="28"/>
        </w:rPr>
        <w:t>реализации распоряжения Кабинета Министров Кыргызской Республики от 11 марта 2022 года №109-р</w:t>
      </w:r>
      <w:r w:rsidRPr="0044737D">
        <w:rPr>
          <w:rFonts w:ascii="Times New Roman" w:hAnsi="Times New Roman" w:cs="Times New Roman"/>
          <w:sz w:val="28"/>
          <w:szCs w:val="28"/>
        </w:rPr>
        <w:t xml:space="preserve">, в соответствии с которым рекомендовано </w:t>
      </w:r>
      <w:r>
        <w:rPr>
          <w:rFonts w:ascii="Times New Roman" w:hAnsi="Times New Roman" w:cs="Times New Roman"/>
          <w:sz w:val="28"/>
          <w:szCs w:val="28"/>
        </w:rPr>
        <w:t>обеспечить разработку проектов законов, предусмотренных Планом законопроектных работ на 2022 год.</w:t>
      </w:r>
    </w:p>
    <w:p w14:paraId="3EDC89AD" w14:textId="7AC5AEC0" w:rsidR="00F87F41" w:rsidRPr="00F85E66" w:rsidRDefault="00F87F41" w:rsidP="0023379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тем, в </w:t>
      </w:r>
      <w:r w:rsidRPr="0044737D">
        <w:rPr>
          <w:rFonts w:ascii="Times New Roman" w:hAnsi="Times New Roman" w:cs="Times New Roman"/>
          <w:sz w:val="28"/>
          <w:szCs w:val="28"/>
        </w:rPr>
        <w:t>постановление Жогорку Кенеша Кыргызской Республики от 2 мая 2019 года за №3027-</w:t>
      </w:r>
      <w:r w:rsidRPr="0044737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737D">
        <w:rPr>
          <w:rFonts w:ascii="Times New Roman" w:hAnsi="Times New Roman" w:cs="Times New Roman"/>
          <w:sz w:val="28"/>
          <w:szCs w:val="28"/>
        </w:rPr>
        <w:t xml:space="preserve"> «О мерах по обеспечению радиационной безопасности населения Кыргызской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737D">
        <w:rPr>
          <w:rFonts w:ascii="Times New Roman" w:hAnsi="Times New Roman" w:cs="Times New Roman"/>
          <w:sz w:val="28"/>
          <w:szCs w:val="28"/>
        </w:rPr>
        <w:t>отмеч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44737D">
        <w:rPr>
          <w:rFonts w:ascii="Times New Roman" w:hAnsi="Times New Roman" w:cs="Times New Roman"/>
          <w:sz w:val="28"/>
          <w:szCs w:val="28"/>
        </w:rPr>
        <w:t xml:space="preserve"> о необходимости доработки и развития</w:t>
      </w:r>
      <w:r w:rsidRPr="00447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37D">
        <w:rPr>
          <w:rFonts w:ascii="Times New Roman" w:hAnsi="Times New Roman" w:cs="Times New Roman"/>
          <w:sz w:val="28"/>
          <w:szCs w:val="28"/>
        </w:rPr>
        <w:t>нормативной правовой и нормативной технической базы в области обеспечения радиационной безопасности.</w:t>
      </w:r>
      <w:r w:rsidR="008F55FF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85E66">
        <w:rPr>
          <w:rFonts w:ascii="Times New Roman" w:hAnsi="Times New Roman" w:cs="Times New Roman"/>
          <w:sz w:val="28"/>
          <w:szCs w:val="28"/>
        </w:rPr>
        <w:t>в</w:t>
      </w:r>
      <w:r w:rsidR="00F85E66" w:rsidRPr="00F85E66">
        <w:t xml:space="preserve"> </w:t>
      </w:r>
      <w:r w:rsidR="00F85E66" w:rsidRPr="00F85E66">
        <w:rPr>
          <w:rFonts w:ascii="Times New Roman" w:hAnsi="Times New Roman" w:cs="Times New Roman"/>
          <w:sz w:val="28"/>
          <w:szCs w:val="28"/>
        </w:rPr>
        <w:t>Национальн</w:t>
      </w:r>
      <w:r w:rsidR="00F85E66">
        <w:rPr>
          <w:rFonts w:ascii="Times New Roman" w:hAnsi="Times New Roman" w:cs="Times New Roman"/>
          <w:sz w:val="28"/>
          <w:szCs w:val="28"/>
        </w:rPr>
        <w:t>ой</w:t>
      </w:r>
      <w:r w:rsidR="00F85E66" w:rsidRPr="00F85E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5E66">
        <w:rPr>
          <w:rFonts w:ascii="Times New Roman" w:hAnsi="Times New Roman" w:cs="Times New Roman"/>
          <w:sz w:val="28"/>
          <w:szCs w:val="28"/>
        </w:rPr>
        <w:t>е</w:t>
      </w:r>
      <w:r w:rsidR="00F85E66" w:rsidRPr="00F85E66">
        <w:rPr>
          <w:rFonts w:ascii="Times New Roman" w:hAnsi="Times New Roman" w:cs="Times New Roman"/>
          <w:sz w:val="28"/>
          <w:szCs w:val="28"/>
        </w:rPr>
        <w:t xml:space="preserve"> развития Кыргызской Республики до 2026 года</w:t>
      </w:r>
      <w:r w:rsidR="00F85E66">
        <w:rPr>
          <w:rFonts w:ascii="Times New Roman" w:hAnsi="Times New Roman" w:cs="Times New Roman"/>
          <w:sz w:val="28"/>
          <w:szCs w:val="28"/>
        </w:rPr>
        <w:t>, отмечено о</w:t>
      </w:r>
      <w:r w:rsidR="00F85E66" w:rsidRPr="00F85E66">
        <w:t xml:space="preserve"> </w:t>
      </w:r>
      <w:r w:rsidR="00F85E66">
        <w:rPr>
          <w:rFonts w:ascii="Times New Roman" w:hAnsi="Times New Roman" w:cs="Times New Roman"/>
          <w:sz w:val="28"/>
          <w:szCs w:val="28"/>
        </w:rPr>
        <w:t>н</w:t>
      </w:r>
      <w:r w:rsidR="00F85E66" w:rsidRPr="00F85E66">
        <w:rPr>
          <w:rFonts w:ascii="Times New Roman" w:hAnsi="Times New Roman" w:cs="Times New Roman"/>
          <w:sz w:val="28"/>
          <w:szCs w:val="28"/>
        </w:rPr>
        <w:t>еобходимо</w:t>
      </w:r>
      <w:r w:rsidR="00F85E66">
        <w:rPr>
          <w:rFonts w:ascii="Times New Roman" w:hAnsi="Times New Roman" w:cs="Times New Roman"/>
          <w:sz w:val="28"/>
          <w:szCs w:val="28"/>
        </w:rPr>
        <w:t>сти</w:t>
      </w:r>
      <w:r w:rsidR="00F85E66" w:rsidRPr="00F85E66">
        <w:rPr>
          <w:rFonts w:ascii="Times New Roman" w:hAnsi="Times New Roman" w:cs="Times New Roman"/>
          <w:sz w:val="28"/>
          <w:szCs w:val="28"/>
        </w:rPr>
        <w:t xml:space="preserve"> пересмотреть действующее законодательство </w:t>
      </w:r>
      <w:r w:rsidR="00A766BA">
        <w:rPr>
          <w:rFonts w:ascii="Times New Roman" w:hAnsi="Times New Roman" w:cs="Times New Roman"/>
          <w:sz w:val="28"/>
          <w:szCs w:val="28"/>
        </w:rPr>
        <w:t>н</w:t>
      </w:r>
      <w:r w:rsidR="00F85E66" w:rsidRPr="00F85E66">
        <w:rPr>
          <w:rFonts w:ascii="Times New Roman" w:hAnsi="Times New Roman" w:cs="Times New Roman"/>
          <w:sz w:val="28"/>
          <w:szCs w:val="28"/>
        </w:rPr>
        <w:t>а предмет максимальной гармонизации с международными стандартами в области охраны окружающей среды</w:t>
      </w:r>
      <w:r w:rsidR="00F85E66">
        <w:rPr>
          <w:rFonts w:ascii="Times New Roman" w:hAnsi="Times New Roman" w:cs="Times New Roman"/>
          <w:sz w:val="28"/>
          <w:szCs w:val="28"/>
        </w:rPr>
        <w:t>.</w:t>
      </w:r>
    </w:p>
    <w:p w14:paraId="2D9A89AA" w14:textId="77777777" w:rsidR="00F87F41" w:rsidRPr="00D810A0" w:rsidRDefault="00F87F41" w:rsidP="002337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2.Описательная часть</w:t>
      </w:r>
    </w:p>
    <w:p w14:paraId="1CA0141B" w14:textId="242D53A2" w:rsidR="00F87F41" w:rsidRPr="00D810A0" w:rsidRDefault="00F87F41" w:rsidP="002337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</w:t>
      </w:r>
      <w:r w:rsidRPr="00D810A0">
        <w:rPr>
          <w:rFonts w:ascii="Times New Roman" w:hAnsi="Times New Roman" w:cs="Times New Roman"/>
          <w:sz w:val="28"/>
          <w:szCs w:val="28"/>
        </w:rPr>
        <w:t xml:space="preserve"> Кыргызской Республики является обеспечение радиационной безопасности населения и защита окружающей среды от негативного воздействия ионизирующего излучения.</w:t>
      </w:r>
    </w:p>
    <w:p w14:paraId="442FFF03" w14:textId="69154989" w:rsidR="00F87F41" w:rsidRDefault="00F87F41" w:rsidP="0023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A0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отметить, что в настоящее время</w:t>
      </w:r>
      <w:r w:rsidRPr="00D810A0">
        <w:rPr>
          <w:rFonts w:ascii="Times New Roman" w:hAnsi="Times New Roman" w:cs="Times New Roman"/>
          <w:sz w:val="28"/>
          <w:szCs w:val="28"/>
        </w:rPr>
        <w:t xml:space="preserve"> Кыргызская Республика является участницей Конвенции о физической защите ядерного материала от 26 октября 1979 года</w:t>
      </w:r>
      <w:r w:rsidR="00577927">
        <w:rPr>
          <w:rFonts w:ascii="Times New Roman" w:hAnsi="Times New Roman" w:cs="Times New Roman"/>
          <w:sz w:val="28"/>
          <w:szCs w:val="28"/>
        </w:rPr>
        <w:t>, которая</w:t>
      </w:r>
      <w:r w:rsidRPr="00D810A0">
        <w:rPr>
          <w:rFonts w:ascii="Times New Roman" w:hAnsi="Times New Roman" w:cs="Times New Roman"/>
          <w:sz w:val="28"/>
          <w:szCs w:val="28"/>
        </w:rPr>
        <w:t xml:space="preserve"> ратифицирован</w:t>
      </w:r>
      <w:r w:rsidR="00577927">
        <w:rPr>
          <w:rFonts w:ascii="Times New Roman" w:hAnsi="Times New Roman" w:cs="Times New Roman"/>
          <w:sz w:val="28"/>
          <w:szCs w:val="28"/>
        </w:rPr>
        <w:t>а</w:t>
      </w:r>
      <w:r w:rsidRPr="00D810A0">
        <w:rPr>
          <w:rFonts w:ascii="Times New Roman" w:hAnsi="Times New Roman" w:cs="Times New Roman"/>
          <w:sz w:val="28"/>
          <w:szCs w:val="28"/>
        </w:rPr>
        <w:t xml:space="preserve"> Жогорку Кенешем Кыргызской Республики, Соглашения между Кыргызской Республикой и Международного агентства по атомной энергии </w:t>
      </w:r>
      <w:r w:rsidR="00A0423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810A0">
        <w:rPr>
          <w:rFonts w:ascii="Times New Roman" w:hAnsi="Times New Roman" w:cs="Times New Roman"/>
          <w:sz w:val="28"/>
          <w:szCs w:val="28"/>
        </w:rPr>
        <w:t>МАГАТЭ</w:t>
      </w:r>
      <w:r w:rsidR="00A0423F">
        <w:rPr>
          <w:rFonts w:ascii="Times New Roman" w:hAnsi="Times New Roman" w:cs="Times New Roman"/>
          <w:sz w:val="28"/>
          <w:szCs w:val="28"/>
        </w:rPr>
        <w:t>)</w:t>
      </w:r>
      <w:r w:rsidRPr="00D810A0">
        <w:rPr>
          <w:rFonts w:ascii="Times New Roman" w:hAnsi="Times New Roman" w:cs="Times New Roman"/>
          <w:sz w:val="28"/>
          <w:szCs w:val="28"/>
        </w:rPr>
        <w:t xml:space="preserve"> о применении гарантий в связи с Договором о нераспространении ядерного оружия и Дополнительного протокола к Соглашению от 29 января 2007 года,  «Объединенной Конвенции о безопасности обращения с отработавшим топливом и о безопасности обращения с радиоактивными отходами», ратифицированного законом Кыргызской Республики от 5 декабря 2006 года №195.</w:t>
      </w:r>
    </w:p>
    <w:p w14:paraId="0745DAE3" w14:textId="70B305A0" w:rsidR="009A634F" w:rsidRPr="009A634F" w:rsidRDefault="0071065F" w:rsidP="0023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Pr="0071065F">
        <w:rPr>
          <w:rFonts w:ascii="Times New Roman" w:hAnsi="Times New Roman" w:cs="Times New Roman"/>
          <w:sz w:val="28"/>
          <w:szCs w:val="28"/>
        </w:rPr>
        <w:t>Кыргызск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065F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71065F">
        <w:rPr>
          <w:rFonts w:ascii="Times New Roman" w:hAnsi="Times New Roman" w:cs="Times New Roman"/>
          <w:sz w:val="28"/>
          <w:szCs w:val="28"/>
        </w:rPr>
        <w:t xml:space="preserve">О ратификации </w:t>
      </w:r>
      <w:r w:rsidR="00C20EF0">
        <w:rPr>
          <w:rFonts w:ascii="Times New Roman" w:hAnsi="Times New Roman" w:cs="Times New Roman"/>
          <w:sz w:val="28"/>
          <w:szCs w:val="28"/>
        </w:rPr>
        <w:t>У</w:t>
      </w:r>
      <w:r w:rsidRPr="0071065F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C20EF0">
        <w:rPr>
          <w:rFonts w:ascii="Times New Roman" w:hAnsi="Times New Roman" w:cs="Times New Roman"/>
          <w:sz w:val="28"/>
          <w:szCs w:val="28"/>
        </w:rPr>
        <w:t>М</w:t>
      </w:r>
      <w:r w:rsidRPr="0071065F">
        <w:rPr>
          <w:rFonts w:ascii="Times New Roman" w:hAnsi="Times New Roman" w:cs="Times New Roman"/>
          <w:sz w:val="28"/>
          <w:szCs w:val="28"/>
        </w:rPr>
        <w:t>еждународного агентства по атомной энергии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065F">
        <w:rPr>
          <w:rFonts w:ascii="Times New Roman" w:hAnsi="Times New Roman" w:cs="Times New Roman"/>
          <w:sz w:val="28"/>
          <w:szCs w:val="28"/>
        </w:rPr>
        <w:t>№174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1065F">
        <w:rPr>
          <w:rFonts w:ascii="Times New Roman" w:hAnsi="Times New Roman" w:cs="Times New Roman"/>
          <w:sz w:val="28"/>
          <w:szCs w:val="28"/>
        </w:rPr>
        <w:t>т 1 августа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7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65F">
        <w:rPr>
          <w:rFonts w:ascii="Times New Roman" w:hAnsi="Times New Roman" w:cs="Times New Roman"/>
          <w:sz w:val="28"/>
          <w:szCs w:val="28"/>
        </w:rPr>
        <w:t>Кыргызская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полноправным членом МАГАТЭ</w:t>
      </w:r>
      <w:r w:rsidR="00C20EF0">
        <w:rPr>
          <w:rFonts w:ascii="Times New Roman" w:hAnsi="Times New Roman" w:cs="Times New Roman"/>
          <w:sz w:val="28"/>
          <w:szCs w:val="28"/>
        </w:rPr>
        <w:t xml:space="preserve"> и необходимо отметить что, страны, подписавшие Устав МАГАТЭ обязаны выполнять требования МАГАТЭ, в соответствии серией</w:t>
      </w:r>
      <w:r w:rsidR="00C20EF0" w:rsidRPr="00C20EF0">
        <w:rPr>
          <w:rFonts w:ascii="Times New Roman" w:hAnsi="Times New Roman" w:cs="Times New Roman"/>
          <w:sz w:val="28"/>
          <w:szCs w:val="28"/>
        </w:rPr>
        <w:t xml:space="preserve"> </w:t>
      </w:r>
      <w:r w:rsidR="00C20EF0">
        <w:rPr>
          <w:rFonts w:ascii="Times New Roman" w:hAnsi="Times New Roman" w:cs="Times New Roman"/>
          <w:sz w:val="28"/>
          <w:szCs w:val="28"/>
        </w:rPr>
        <w:t>норм</w:t>
      </w:r>
      <w:r w:rsidR="00C20EF0" w:rsidRPr="00C20EF0">
        <w:rPr>
          <w:rFonts w:ascii="Times New Roman" w:hAnsi="Times New Roman" w:cs="Times New Roman"/>
          <w:sz w:val="28"/>
          <w:szCs w:val="28"/>
        </w:rPr>
        <w:t xml:space="preserve"> </w:t>
      </w:r>
      <w:r w:rsidR="00C20EF0">
        <w:rPr>
          <w:rFonts w:ascii="Times New Roman" w:hAnsi="Times New Roman" w:cs="Times New Roman"/>
          <w:sz w:val="28"/>
          <w:szCs w:val="28"/>
        </w:rPr>
        <w:t>безопасности</w:t>
      </w:r>
      <w:r w:rsidR="00C20EF0" w:rsidRPr="00C20EF0">
        <w:rPr>
          <w:rFonts w:ascii="Times New Roman" w:hAnsi="Times New Roman" w:cs="Times New Roman"/>
          <w:sz w:val="28"/>
          <w:szCs w:val="28"/>
        </w:rPr>
        <w:t xml:space="preserve"> МАГАТЭ,</w:t>
      </w:r>
      <w:r w:rsidR="00C20EF0">
        <w:rPr>
          <w:rFonts w:ascii="Times New Roman" w:hAnsi="Times New Roman" w:cs="Times New Roman"/>
          <w:sz w:val="28"/>
          <w:szCs w:val="28"/>
        </w:rPr>
        <w:t xml:space="preserve"> </w:t>
      </w:r>
      <w:r w:rsidR="00C20EF0" w:rsidRPr="00C20EF0">
        <w:rPr>
          <w:rFonts w:ascii="Times New Roman" w:hAnsi="Times New Roman" w:cs="Times New Roman"/>
          <w:sz w:val="28"/>
          <w:szCs w:val="28"/>
        </w:rPr>
        <w:t>№ GSR Part 1 (Rev. 1)</w:t>
      </w:r>
      <w:r w:rsidR="007913EF">
        <w:rPr>
          <w:rFonts w:ascii="Times New Roman" w:hAnsi="Times New Roman" w:cs="Times New Roman"/>
          <w:sz w:val="28"/>
          <w:szCs w:val="28"/>
        </w:rPr>
        <w:t xml:space="preserve"> </w:t>
      </w:r>
      <w:r w:rsidR="007913EF" w:rsidRPr="007913EF">
        <w:rPr>
          <w:rFonts w:ascii="Times New Roman" w:hAnsi="Times New Roman" w:cs="Times New Roman"/>
          <w:sz w:val="28"/>
          <w:szCs w:val="28"/>
        </w:rPr>
        <w:t>Государственная,</w:t>
      </w:r>
      <w:r w:rsidR="007913EF">
        <w:rPr>
          <w:rFonts w:ascii="Times New Roman" w:hAnsi="Times New Roman" w:cs="Times New Roman"/>
          <w:sz w:val="28"/>
          <w:szCs w:val="28"/>
        </w:rPr>
        <w:t xml:space="preserve"> </w:t>
      </w:r>
      <w:r w:rsidR="007913EF" w:rsidRPr="007913EF">
        <w:rPr>
          <w:rFonts w:ascii="Times New Roman" w:hAnsi="Times New Roman" w:cs="Times New Roman"/>
          <w:sz w:val="28"/>
          <w:szCs w:val="28"/>
        </w:rPr>
        <w:t>правовая и</w:t>
      </w:r>
      <w:r w:rsidR="007913EF">
        <w:rPr>
          <w:rFonts w:ascii="Times New Roman" w:hAnsi="Times New Roman" w:cs="Times New Roman"/>
          <w:sz w:val="28"/>
          <w:szCs w:val="28"/>
        </w:rPr>
        <w:t xml:space="preserve"> </w:t>
      </w:r>
      <w:r w:rsidR="007913EF" w:rsidRPr="007913EF">
        <w:rPr>
          <w:rFonts w:ascii="Times New Roman" w:hAnsi="Times New Roman" w:cs="Times New Roman"/>
          <w:sz w:val="28"/>
          <w:szCs w:val="28"/>
        </w:rPr>
        <w:lastRenderedPageBreak/>
        <w:t>регулирующая основа</w:t>
      </w:r>
      <w:r w:rsidR="007913EF">
        <w:rPr>
          <w:rFonts w:ascii="Times New Roman" w:hAnsi="Times New Roman" w:cs="Times New Roman"/>
          <w:sz w:val="28"/>
          <w:szCs w:val="28"/>
        </w:rPr>
        <w:t xml:space="preserve"> </w:t>
      </w:r>
      <w:r w:rsidR="007913EF" w:rsidRPr="007913EF">
        <w:rPr>
          <w:rFonts w:ascii="Times New Roman" w:hAnsi="Times New Roman" w:cs="Times New Roman"/>
          <w:sz w:val="28"/>
          <w:szCs w:val="28"/>
        </w:rPr>
        <w:t>обеспечения</w:t>
      </w:r>
      <w:r w:rsidR="007913EF">
        <w:rPr>
          <w:rFonts w:ascii="Times New Roman" w:hAnsi="Times New Roman" w:cs="Times New Roman"/>
          <w:sz w:val="28"/>
          <w:szCs w:val="28"/>
        </w:rPr>
        <w:t xml:space="preserve"> </w:t>
      </w:r>
      <w:r w:rsidR="007913EF" w:rsidRPr="007913EF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7913EF">
        <w:rPr>
          <w:rFonts w:ascii="Times New Roman" w:hAnsi="Times New Roman" w:cs="Times New Roman"/>
          <w:sz w:val="28"/>
          <w:szCs w:val="28"/>
        </w:rPr>
        <w:t>(а именно по части «</w:t>
      </w:r>
      <w:r w:rsidR="007913EF" w:rsidRPr="007913EF">
        <w:rPr>
          <w:rFonts w:ascii="Times New Roman" w:hAnsi="Times New Roman" w:cs="Times New Roman"/>
          <w:sz w:val="28"/>
          <w:szCs w:val="28"/>
        </w:rPr>
        <w:t xml:space="preserve">Требование 3. </w:t>
      </w:r>
      <w:r w:rsidR="007913EF">
        <w:rPr>
          <w:rFonts w:ascii="Times New Roman" w:hAnsi="Times New Roman" w:cs="Times New Roman"/>
          <w:sz w:val="28"/>
          <w:szCs w:val="28"/>
        </w:rPr>
        <w:t>(</w:t>
      </w:r>
      <w:r w:rsidR="007913EF" w:rsidRPr="007913EF">
        <w:rPr>
          <w:rFonts w:ascii="Times New Roman" w:hAnsi="Times New Roman" w:cs="Times New Roman"/>
          <w:sz w:val="28"/>
          <w:szCs w:val="28"/>
        </w:rPr>
        <w:t>Создание регулирующего органа</w:t>
      </w:r>
      <w:r w:rsidR="007913EF">
        <w:rPr>
          <w:rFonts w:ascii="Times New Roman" w:hAnsi="Times New Roman" w:cs="Times New Roman"/>
          <w:sz w:val="28"/>
          <w:szCs w:val="28"/>
        </w:rPr>
        <w:t xml:space="preserve">)». </w:t>
      </w:r>
      <w:r w:rsidR="009A634F" w:rsidRPr="009A634F">
        <w:rPr>
          <w:rFonts w:ascii="Courier New" w:eastAsia="Times New Roman" w:hAnsi="Courier New" w:cs="Courier New"/>
          <w:color w:val="2B2B2B"/>
          <w:sz w:val="20"/>
          <w:szCs w:val="20"/>
          <w:lang w:val="ru-KG" w:eastAsia="ru-KG"/>
        </w:rPr>
        <w:t xml:space="preserve"> </w:t>
      </w:r>
    </w:p>
    <w:p w14:paraId="00570091" w14:textId="3E6B4C4E" w:rsidR="004831F1" w:rsidRDefault="004831F1" w:rsidP="002337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A0">
        <w:rPr>
          <w:rFonts w:ascii="Times New Roman" w:hAnsi="Times New Roman" w:cs="Times New Roman"/>
          <w:sz w:val="28"/>
          <w:szCs w:val="28"/>
        </w:rPr>
        <w:t>Вследствие чего, в целях выполнения Кыргызской Республикой международных обязательств, необходимо привести правовую базу страны в области радиационной безопасности в соответствие с международными требованиями и в полной мере использовать программу технического сотрудничества МАГАТЭ с Кыргызской Республикой для обеспечения государственных потребностей и приоритетов.</w:t>
      </w:r>
      <w:r w:rsidR="006259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B21D5" w14:textId="56D00817" w:rsidR="00625909" w:rsidRDefault="00625909" w:rsidP="002337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A0">
        <w:rPr>
          <w:rFonts w:ascii="Times New Roman" w:hAnsi="Times New Roman" w:cs="Times New Roman"/>
          <w:sz w:val="28"/>
          <w:szCs w:val="28"/>
        </w:rPr>
        <w:t xml:space="preserve">На сегодняшний день в Кыргызской Республике имеется большое количество радиоактивных высокоактивных источников излучения, используемые </w:t>
      </w:r>
      <w:r w:rsidR="00577927">
        <w:rPr>
          <w:rFonts w:ascii="Times New Roman" w:hAnsi="Times New Roman" w:cs="Times New Roman"/>
          <w:sz w:val="28"/>
          <w:szCs w:val="28"/>
        </w:rPr>
        <w:t>в</w:t>
      </w:r>
      <w:r w:rsidRPr="00D810A0">
        <w:rPr>
          <w:rFonts w:ascii="Times New Roman" w:hAnsi="Times New Roman" w:cs="Times New Roman"/>
          <w:sz w:val="28"/>
          <w:szCs w:val="28"/>
        </w:rPr>
        <w:t xml:space="preserve"> промышленности и в медицине, представляющие особенную угрозу окружающей среде и населению страны. </w:t>
      </w:r>
      <w:r>
        <w:rPr>
          <w:rFonts w:ascii="Times New Roman" w:hAnsi="Times New Roman" w:cs="Times New Roman"/>
          <w:sz w:val="28"/>
          <w:szCs w:val="28"/>
        </w:rPr>
        <w:t xml:space="preserve">Перед Кыргызской Республикой стоит задача по рекультивации хвостохранилищ, которые представляют угрозу </w:t>
      </w:r>
      <w:r w:rsidRPr="00625909">
        <w:rPr>
          <w:rFonts w:ascii="Times New Roman" w:hAnsi="Times New Roman" w:cs="Times New Roman"/>
          <w:sz w:val="28"/>
          <w:szCs w:val="28"/>
        </w:rPr>
        <w:t>вследствие своей слабой защищенности от стихийных бедствий, близости к основным водным артериям региона и населенным пунктам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C38FD4" w14:textId="77777777" w:rsidR="008F4506" w:rsidRDefault="00E4416E" w:rsidP="002337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A0">
        <w:rPr>
          <w:rFonts w:ascii="Times New Roman" w:hAnsi="Times New Roman" w:cs="Times New Roman"/>
          <w:sz w:val="28"/>
          <w:szCs w:val="28"/>
        </w:rPr>
        <w:t>При использовании источников излучения и эксплуатации соответствующих установок чрезвычайно важно обеспечение безопасности людей и охраны окружающей среды от любых связанных с этим радиационных рисков и загрязнений.</w:t>
      </w:r>
      <w:r w:rsidR="008F45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99D16" w14:textId="779285D3" w:rsidR="00937A79" w:rsidRPr="00D810A0" w:rsidRDefault="00937A79" w:rsidP="002337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A0">
        <w:rPr>
          <w:rFonts w:ascii="Times New Roman" w:hAnsi="Times New Roman" w:cs="Times New Roman"/>
          <w:sz w:val="28"/>
          <w:szCs w:val="28"/>
        </w:rPr>
        <w:t xml:space="preserve">По этой причине, первостепенной задачей государства является </w:t>
      </w:r>
      <w:r w:rsidR="008F4506" w:rsidRPr="008F4506">
        <w:rPr>
          <w:rFonts w:ascii="Times New Roman" w:hAnsi="Times New Roman" w:cs="Times New Roman"/>
          <w:sz w:val="28"/>
          <w:szCs w:val="28"/>
        </w:rPr>
        <w:t>усовершенствован</w:t>
      </w:r>
      <w:r w:rsidR="008F4506">
        <w:rPr>
          <w:rFonts w:ascii="Times New Roman" w:hAnsi="Times New Roman" w:cs="Times New Roman"/>
          <w:sz w:val="28"/>
          <w:szCs w:val="28"/>
        </w:rPr>
        <w:t>ие</w:t>
      </w:r>
      <w:r w:rsidR="008F4506" w:rsidRPr="008F4506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 w:rsidR="008F4506">
        <w:rPr>
          <w:rFonts w:ascii="Times New Roman" w:hAnsi="Times New Roman" w:cs="Times New Roman"/>
          <w:sz w:val="28"/>
          <w:szCs w:val="28"/>
        </w:rPr>
        <w:t>ой</w:t>
      </w:r>
      <w:r w:rsidR="008F4506" w:rsidRPr="008F4506">
        <w:rPr>
          <w:rFonts w:ascii="Times New Roman" w:hAnsi="Times New Roman" w:cs="Times New Roman"/>
          <w:sz w:val="28"/>
          <w:szCs w:val="28"/>
        </w:rPr>
        <w:t xml:space="preserve"> баз</w:t>
      </w:r>
      <w:r w:rsidR="008F4506">
        <w:rPr>
          <w:rFonts w:ascii="Times New Roman" w:hAnsi="Times New Roman" w:cs="Times New Roman"/>
          <w:sz w:val="28"/>
          <w:szCs w:val="28"/>
        </w:rPr>
        <w:t>ы</w:t>
      </w:r>
      <w:r w:rsidR="008F4506" w:rsidRPr="008F4506">
        <w:rPr>
          <w:rFonts w:ascii="Times New Roman" w:hAnsi="Times New Roman" w:cs="Times New Roman"/>
          <w:sz w:val="28"/>
          <w:szCs w:val="28"/>
        </w:rPr>
        <w:t xml:space="preserve"> и укреплен</w:t>
      </w:r>
      <w:r w:rsidR="008F4506">
        <w:rPr>
          <w:rFonts w:ascii="Times New Roman" w:hAnsi="Times New Roman" w:cs="Times New Roman"/>
          <w:sz w:val="28"/>
          <w:szCs w:val="28"/>
        </w:rPr>
        <w:t>ие</w:t>
      </w:r>
      <w:r w:rsidR="008F4506" w:rsidRPr="008F4506">
        <w:rPr>
          <w:rFonts w:ascii="Times New Roman" w:hAnsi="Times New Roman" w:cs="Times New Roman"/>
          <w:sz w:val="28"/>
          <w:szCs w:val="28"/>
        </w:rPr>
        <w:t xml:space="preserve"> регулирующ</w:t>
      </w:r>
      <w:r w:rsidR="008F4506">
        <w:rPr>
          <w:rFonts w:ascii="Times New Roman" w:hAnsi="Times New Roman" w:cs="Times New Roman"/>
          <w:sz w:val="28"/>
          <w:szCs w:val="28"/>
        </w:rPr>
        <w:t>ей</w:t>
      </w:r>
      <w:r w:rsidR="008F4506" w:rsidRPr="008F4506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8F4506">
        <w:rPr>
          <w:rFonts w:ascii="Times New Roman" w:hAnsi="Times New Roman" w:cs="Times New Roman"/>
          <w:sz w:val="28"/>
          <w:szCs w:val="28"/>
        </w:rPr>
        <w:t>ы</w:t>
      </w:r>
      <w:r w:rsidR="008F4506" w:rsidRPr="008F4506">
        <w:rPr>
          <w:rFonts w:ascii="Times New Roman" w:hAnsi="Times New Roman" w:cs="Times New Roman"/>
          <w:sz w:val="28"/>
          <w:szCs w:val="28"/>
        </w:rPr>
        <w:t xml:space="preserve"> Кыргызской Республики в сфере радиационной безопасности </w:t>
      </w:r>
      <w:r w:rsidR="008F4506">
        <w:rPr>
          <w:rFonts w:ascii="Times New Roman" w:hAnsi="Times New Roman" w:cs="Times New Roman"/>
          <w:sz w:val="28"/>
          <w:szCs w:val="28"/>
        </w:rPr>
        <w:t xml:space="preserve">для </w:t>
      </w:r>
      <w:r w:rsidRPr="00D810A0">
        <w:rPr>
          <w:rFonts w:ascii="Times New Roman" w:hAnsi="Times New Roman" w:cs="Times New Roman"/>
          <w:sz w:val="28"/>
          <w:szCs w:val="28"/>
        </w:rPr>
        <w:t>обеспечени</w:t>
      </w:r>
      <w:r w:rsidR="008F4506">
        <w:rPr>
          <w:rFonts w:ascii="Times New Roman" w:hAnsi="Times New Roman" w:cs="Times New Roman"/>
          <w:sz w:val="28"/>
          <w:szCs w:val="28"/>
        </w:rPr>
        <w:t>я</w:t>
      </w:r>
      <w:r w:rsidRPr="00D810A0">
        <w:rPr>
          <w:rFonts w:ascii="Times New Roman" w:hAnsi="Times New Roman" w:cs="Times New Roman"/>
          <w:sz w:val="28"/>
          <w:szCs w:val="28"/>
        </w:rPr>
        <w:t xml:space="preserve"> безопасности объектов и систем, представляющих особенную угрозу и риски окружающей среде и здоровью населения страны.</w:t>
      </w:r>
    </w:p>
    <w:p w14:paraId="054C4C95" w14:textId="05D35099" w:rsidR="00896B62" w:rsidRPr="00D810A0" w:rsidRDefault="00A55984" w:rsidP="002337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A0">
        <w:rPr>
          <w:rFonts w:ascii="Times New Roman" w:hAnsi="Times New Roman" w:cs="Times New Roman"/>
          <w:sz w:val="28"/>
          <w:szCs w:val="28"/>
        </w:rPr>
        <w:t>Более того, в</w:t>
      </w:r>
      <w:r w:rsidR="00937A79" w:rsidRPr="00D810A0">
        <w:rPr>
          <w:rFonts w:ascii="Times New Roman" w:hAnsi="Times New Roman" w:cs="Times New Roman"/>
          <w:sz w:val="28"/>
          <w:szCs w:val="28"/>
        </w:rPr>
        <w:t xml:space="preserve"> условиях глобализации проблема терроризма превратилась в одну из острейших проблем развития человечества. В связи с чем, радиоактивные материалы и вещества могут быть угрозой террористического характера</w:t>
      </w:r>
      <w:r w:rsidR="00896B62" w:rsidRPr="00D810A0">
        <w:rPr>
          <w:rFonts w:ascii="Times New Roman" w:hAnsi="Times New Roman" w:cs="Times New Roman"/>
          <w:sz w:val="28"/>
          <w:szCs w:val="28"/>
        </w:rPr>
        <w:t>.</w:t>
      </w:r>
      <w:r w:rsidR="00937A79" w:rsidRPr="00D810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29FB5" w14:textId="77777777" w:rsidR="00937A79" w:rsidRPr="00D810A0" w:rsidRDefault="00937A79" w:rsidP="002337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A0">
        <w:rPr>
          <w:rFonts w:ascii="Times New Roman" w:hAnsi="Times New Roman" w:cs="Times New Roman"/>
          <w:sz w:val="28"/>
          <w:szCs w:val="28"/>
        </w:rPr>
        <w:t>В рамках Соглашения</w:t>
      </w:r>
      <w:r w:rsidR="00D810A0" w:rsidRPr="00D810A0">
        <w:rPr>
          <w:rFonts w:ascii="Times New Roman" w:hAnsi="Times New Roman" w:cs="Times New Roman"/>
          <w:sz w:val="28"/>
          <w:szCs w:val="28"/>
        </w:rPr>
        <w:t xml:space="preserve"> с МАГАТЭ</w:t>
      </w:r>
      <w:r w:rsidRPr="00D810A0">
        <w:rPr>
          <w:rFonts w:ascii="Times New Roman" w:hAnsi="Times New Roman" w:cs="Times New Roman"/>
          <w:sz w:val="28"/>
          <w:szCs w:val="28"/>
        </w:rPr>
        <w:t xml:space="preserve"> Кыргызская Республика работает над укреплением и повышением эффективности своих служб радиационной защиты, включая лицензирование, инспекцию и правоохранительную деятельность.</w:t>
      </w:r>
    </w:p>
    <w:p w14:paraId="33450D6D" w14:textId="77777777" w:rsidR="00577927" w:rsidRDefault="00896B62" w:rsidP="00233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D810A0">
        <w:rPr>
          <w:rFonts w:ascii="Times New Roman" w:hAnsi="Times New Roman" w:cs="Times New Roman"/>
          <w:sz w:val="28"/>
          <w:szCs w:val="28"/>
        </w:rPr>
        <w:t xml:space="preserve">В связи с этим на сегодняшний день стоит первостепенная задача построения работоспособной системы обеспечения радиационной безопасности объектов, представляющих угрозу и риски окружающей среде, через воду, почву, воздух и угрозу здоровью населения страны. </w:t>
      </w:r>
    </w:p>
    <w:p w14:paraId="397FD355" w14:textId="03BE36B2" w:rsidR="00A0423F" w:rsidRPr="00577927" w:rsidRDefault="00DF489E" w:rsidP="00233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D810A0">
        <w:rPr>
          <w:rFonts w:ascii="Times New Roman" w:hAnsi="Times New Roman" w:cs="Times New Roman"/>
          <w:sz w:val="28"/>
          <w:szCs w:val="28"/>
        </w:rPr>
        <w:t>В целях обеспечения безопасной экологической среды для населения и окружающей среды требуется усовершенствование системы регулирования в сфере радиационной безопасности, надзора и контроля над радиоактивными источниками, радиоактивными отходами в ходе их обращения, перевозки, утилизации и захоронения, в соответствии с международными стандартами и передовой практикой.</w:t>
      </w:r>
    </w:p>
    <w:p w14:paraId="77DB44AF" w14:textId="4BD41A78" w:rsidR="00A0423F" w:rsidRPr="00401312" w:rsidRDefault="00A0423F" w:rsidP="00233797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8F4506">
        <w:rPr>
          <w:rFonts w:ascii="Times New Roman" w:hAnsi="Times New Roman" w:cs="Times New Roman"/>
          <w:b/>
          <w:sz w:val="28"/>
          <w:szCs w:val="28"/>
        </w:rPr>
        <w:t>3</w:t>
      </w:r>
      <w:r w:rsidRPr="00401312">
        <w:rPr>
          <w:rFonts w:ascii="Times New Roman" w:hAnsi="Times New Roman" w:cs="Times New Roman"/>
          <w:b/>
          <w:sz w:val="28"/>
          <w:szCs w:val="28"/>
        </w:rPr>
        <w:t>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01655241" w14:textId="3BDA5DFD" w:rsidR="00A0423F" w:rsidRPr="00401312" w:rsidRDefault="00A0423F" w:rsidP="0023379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  <w:t>Принятие данного законопроекта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271132EC" w14:textId="11545D7B" w:rsidR="00A0423F" w:rsidRPr="00401312" w:rsidRDefault="00A0423F" w:rsidP="00233797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</w:r>
      <w:r w:rsidR="008F4506">
        <w:rPr>
          <w:rFonts w:ascii="Times New Roman" w:hAnsi="Times New Roman" w:cs="Times New Roman"/>
          <w:b/>
          <w:sz w:val="28"/>
          <w:szCs w:val="28"/>
        </w:rPr>
        <w:t>4</w:t>
      </w:r>
      <w:r w:rsidRPr="00401312">
        <w:rPr>
          <w:rFonts w:ascii="Times New Roman" w:hAnsi="Times New Roman" w:cs="Times New Roman"/>
          <w:b/>
          <w:sz w:val="28"/>
          <w:szCs w:val="28"/>
        </w:rPr>
        <w:t>. Информация о результатах общественного обсуждения</w:t>
      </w:r>
    </w:p>
    <w:p w14:paraId="5029E25A" w14:textId="3DACB064" w:rsidR="00A0423F" w:rsidRPr="00401312" w:rsidRDefault="00A0423F" w:rsidP="0023379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  <w:t>В целях обеспечения процедуры общественного обсуждения в соответствии со статьей 22 Закона Кыргызской Республики «О нормативных правовых актах Кыргызской Республики», данный проект закона</w:t>
      </w:r>
      <w:r w:rsidR="00D22A6B">
        <w:rPr>
          <w:rFonts w:ascii="Times New Roman" w:hAnsi="Times New Roman" w:cs="Times New Roman"/>
          <w:sz w:val="28"/>
          <w:szCs w:val="28"/>
        </w:rPr>
        <w:t xml:space="preserve"> </w:t>
      </w:r>
      <w:r w:rsidRPr="00401312">
        <w:rPr>
          <w:rFonts w:ascii="Times New Roman" w:hAnsi="Times New Roman" w:cs="Times New Roman"/>
          <w:sz w:val="28"/>
          <w:szCs w:val="28"/>
        </w:rPr>
        <w:t>размещен на официальном сайте Кабинета Министров Кыргызской Республики, а также на Едином портале обсуждения нормативных правовых актов Кыргызской Республики.</w:t>
      </w:r>
    </w:p>
    <w:p w14:paraId="71DD710E" w14:textId="5A490198" w:rsidR="00A0423F" w:rsidRPr="00401312" w:rsidRDefault="00A0423F" w:rsidP="00233797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</w:r>
      <w:r w:rsidR="008F4506">
        <w:rPr>
          <w:rFonts w:ascii="Times New Roman" w:hAnsi="Times New Roman" w:cs="Times New Roman"/>
          <w:b/>
          <w:sz w:val="28"/>
          <w:szCs w:val="28"/>
        </w:rPr>
        <w:t>5</w:t>
      </w:r>
      <w:r w:rsidRPr="00401312">
        <w:rPr>
          <w:rFonts w:ascii="Times New Roman" w:hAnsi="Times New Roman" w:cs="Times New Roman"/>
          <w:b/>
          <w:sz w:val="28"/>
          <w:szCs w:val="28"/>
        </w:rPr>
        <w:t xml:space="preserve">. Анализ соответствия проекта нормативного правового акта законодательству </w:t>
      </w:r>
    </w:p>
    <w:p w14:paraId="5FEAF2C0" w14:textId="1C83409E" w:rsidR="00A0423F" w:rsidRPr="00401312" w:rsidRDefault="00A0423F" w:rsidP="0023379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  <w:t xml:space="preserve">Представленный законопроект не противоречит нормам действующего законодательства Кыргызской Республики, а также общепризнанным принципам и нормам международного права и вступившими в силу в установленном законодательством порядке международным договорам, участницей которых является Кыргызская Республика. </w:t>
      </w:r>
    </w:p>
    <w:p w14:paraId="3450BD22" w14:textId="77777777" w:rsidR="00577927" w:rsidRPr="00401312" w:rsidRDefault="00A0423F" w:rsidP="00233797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</w:r>
      <w:r w:rsidR="008F4506">
        <w:rPr>
          <w:rFonts w:ascii="Times New Roman" w:hAnsi="Times New Roman" w:cs="Times New Roman"/>
          <w:b/>
          <w:sz w:val="28"/>
          <w:szCs w:val="28"/>
        </w:rPr>
        <w:t>6</w:t>
      </w:r>
      <w:r w:rsidRPr="004013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7927" w:rsidRPr="00401312">
        <w:rPr>
          <w:rFonts w:ascii="Times New Roman" w:hAnsi="Times New Roman" w:cs="Times New Roman"/>
          <w:b/>
          <w:sz w:val="28"/>
          <w:szCs w:val="28"/>
        </w:rPr>
        <w:t>Информация о необходимости финансирования</w:t>
      </w:r>
      <w:r w:rsidR="00577927" w:rsidRPr="00401312">
        <w:rPr>
          <w:rFonts w:ascii="Times New Roman" w:hAnsi="Times New Roman" w:cs="Times New Roman"/>
          <w:b/>
          <w:sz w:val="28"/>
          <w:szCs w:val="28"/>
        </w:rPr>
        <w:tab/>
      </w:r>
    </w:p>
    <w:p w14:paraId="187492F4" w14:textId="77777777" w:rsidR="00577927" w:rsidRPr="00401312" w:rsidRDefault="00577927" w:rsidP="0023379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>Принятие законопроекта не повлечет дополнительных затрат из республиканского бюджета.</w:t>
      </w:r>
    </w:p>
    <w:p w14:paraId="4B3646B3" w14:textId="736542D2" w:rsidR="00577927" w:rsidRDefault="00577927" w:rsidP="0023379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  <w:t>Реализация мероприятий, вытекающих из законопроекта, будет осуществляться в пределах средств из республиканского бюджета, предусмотренных министерствам и ведомствам на соответствующий год.</w:t>
      </w:r>
    </w:p>
    <w:p w14:paraId="1A0EFF1C" w14:textId="372136BD" w:rsidR="00A0423F" w:rsidRPr="00401312" w:rsidRDefault="00A0423F" w:rsidP="0023379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</w:r>
      <w:r w:rsidR="008F4506">
        <w:rPr>
          <w:rFonts w:ascii="Times New Roman" w:hAnsi="Times New Roman" w:cs="Times New Roman"/>
          <w:b/>
          <w:sz w:val="28"/>
          <w:szCs w:val="28"/>
        </w:rPr>
        <w:t>7</w:t>
      </w:r>
      <w:r w:rsidRPr="004013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7927" w:rsidRPr="00401312">
        <w:rPr>
          <w:rFonts w:ascii="Times New Roman" w:hAnsi="Times New Roman" w:cs="Times New Roman"/>
          <w:b/>
          <w:sz w:val="28"/>
          <w:szCs w:val="28"/>
        </w:rPr>
        <w:t>Информация об анализе регулятивного воздействия</w:t>
      </w:r>
      <w:r w:rsidR="00577927" w:rsidRPr="00577927">
        <w:rPr>
          <w:rFonts w:ascii="Times New Roman" w:hAnsi="Times New Roman" w:cs="Times New Roman"/>
          <w:sz w:val="28"/>
          <w:szCs w:val="28"/>
        </w:rPr>
        <w:t xml:space="preserve"> </w:t>
      </w:r>
      <w:r w:rsidR="008828E5" w:rsidRPr="008828E5">
        <w:rPr>
          <w:rFonts w:ascii="Times New Roman" w:hAnsi="Times New Roman" w:cs="Times New Roman"/>
          <w:sz w:val="28"/>
          <w:szCs w:val="28"/>
        </w:rPr>
        <w:t>Представленный проект Закона Кыргызской Республики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4C5D843A" w14:textId="131225B7" w:rsidR="00A0423F" w:rsidRDefault="00A0423F" w:rsidP="0023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D9348" w14:textId="6747F4AA" w:rsidR="008828E5" w:rsidRDefault="008828E5" w:rsidP="0023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47"/>
      </w:tblGrid>
      <w:tr w:rsidR="008828E5" w14:paraId="11541E53" w14:textId="77777777" w:rsidTr="008828E5">
        <w:tc>
          <w:tcPr>
            <w:tcW w:w="4111" w:type="dxa"/>
          </w:tcPr>
          <w:p w14:paraId="3B913BBC" w14:textId="12D3D5A6" w:rsidR="008828E5" w:rsidRDefault="008828E5" w:rsidP="0023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 природных ресурсов,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2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экологии и технического надзора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2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Кыргызской Республики</w:t>
            </w:r>
          </w:p>
        </w:tc>
        <w:tc>
          <w:tcPr>
            <w:tcW w:w="4247" w:type="dxa"/>
          </w:tcPr>
          <w:p w14:paraId="70BD40BE" w14:textId="77777777" w:rsidR="008828E5" w:rsidRDefault="008828E5" w:rsidP="0023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14:paraId="1B081CC9" w14:textId="77777777" w:rsidR="008828E5" w:rsidRDefault="008828E5" w:rsidP="0023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14:paraId="76F47EA1" w14:textId="77777777" w:rsidR="008828E5" w:rsidRDefault="008828E5" w:rsidP="0023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4DAD6DA4" w14:textId="7B9FA6AA" w:rsidR="008828E5" w:rsidRPr="008828E5" w:rsidRDefault="008828E5" w:rsidP="002337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882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М.Ж. Тургунбаев</w:t>
            </w:r>
          </w:p>
        </w:tc>
      </w:tr>
    </w:tbl>
    <w:p w14:paraId="4E8210D9" w14:textId="77777777" w:rsidR="008828E5" w:rsidRDefault="008828E5" w:rsidP="0023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6819B" w14:textId="77777777" w:rsidR="00A0423F" w:rsidRDefault="00A0423F" w:rsidP="0023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423F" w:rsidSect="008F5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15A2" w14:textId="77777777" w:rsidR="00BB50A8" w:rsidRDefault="00BB50A8" w:rsidP="00C57DDA">
      <w:pPr>
        <w:spacing w:after="0" w:line="240" w:lineRule="auto"/>
      </w:pPr>
      <w:r>
        <w:separator/>
      </w:r>
    </w:p>
  </w:endnote>
  <w:endnote w:type="continuationSeparator" w:id="0">
    <w:p w14:paraId="6AF47805" w14:textId="77777777" w:rsidR="00BB50A8" w:rsidRDefault="00BB50A8" w:rsidP="00C5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E657" w14:textId="77777777" w:rsidR="00A83215" w:rsidRDefault="00A832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04816"/>
      <w:docPartObj>
        <w:docPartGallery w:val="Page Numbers (Bottom of Page)"/>
        <w:docPartUnique/>
      </w:docPartObj>
    </w:sdtPr>
    <w:sdtEndPr/>
    <w:sdtContent>
      <w:p w14:paraId="145B162D" w14:textId="77777777" w:rsidR="00C57DDA" w:rsidRDefault="00BB50A8">
        <w:pPr>
          <w:pStyle w:val="a8"/>
          <w:jc w:val="center"/>
        </w:pPr>
      </w:p>
    </w:sdtContent>
  </w:sdt>
  <w:p w14:paraId="056E6B42" w14:textId="77777777" w:rsidR="00C57DDA" w:rsidRDefault="00C57D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2D74" w14:textId="77777777" w:rsidR="00A83215" w:rsidRDefault="00A832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241C" w14:textId="77777777" w:rsidR="00BB50A8" w:rsidRDefault="00BB50A8" w:rsidP="00C57DDA">
      <w:pPr>
        <w:spacing w:after="0" w:line="240" w:lineRule="auto"/>
      </w:pPr>
      <w:r>
        <w:separator/>
      </w:r>
    </w:p>
  </w:footnote>
  <w:footnote w:type="continuationSeparator" w:id="0">
    <w:p w14:paraId="4A28621E" w14:textId="77777777" w:rsidR="00BB50A8" w:rsidRDefault="00BB50A8" w:rsidP="00C5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EBD3" w14:textId="77777777" w:rsidR="00A83215" w:rsidRDefault="00A832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44D3" w14:textId="77777777" w:rsidR="00A83215" w:rsidRDefault="00A832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E536" w14:textId="77777777" w:rsidR="00A83215" w:rsidRDefault="00A832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23469"/>
    <w:multiLevelType w:val="hybridMultilevel"/>
    <w:tmpl w:val="37204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AE"/>
    <w:rsid w:val="0000052C"/>
    <w:rsid w:val="00037CB3"/>
    <w:rsid w:val="000729FF"/>
    <w:rsid w:val="00074645"/>
    <w:rsid w:val="00077815"/>
    <w:rsid w:val="000A3B6E"/>
    <w:rsid w:val="000A70FF"/>
    <w:rsid w:val="001025E8"/>
    <w:rsid w:val="001244B0"/>
    <w:rsid w:val="001349C7"/>
    <w:rsid w:val="00140A48"/>
    <w:rsid w:val="00150029"/>
    <w:rsid w:val="00160383"/>
    <w:rsid w:val="00164CAE"/>
    <w:rsid w:val="001E3B3A"/>
    <w:rsid w:val="00224D58"/>
    <w:rsid w:val="00233797"/>
    <w:rsid w:val="00260763"/>
    <w:rsid w:val="00287083"/>
    <w:rsid w:val="002B2F55"/>
    <w:rsid w:val="002B60AA"/>
    <w:rsid w:val="002E3872"/>
    <w:rsid w:val="003828E3"/>
    <w:rsid w:val="00393FEC"/>
    <w:rsid w:val="004048AF"/>
    <w:rsid w:val="00412158"/>
    <w:rsid w:val="00444B62"/>
    <w:rsid w:val="00456FF5"/>
    <w:rsid w:val="004831F1"/>
    <w:rsid w:val="004940E4"/>
    <w:rsid w:val="004B2308"/>
    <w:rsid w:val="00507E7B"/>
    <w:rsid w:val="0051172D"/>
    <w:rsid w:val="00524195"/>
    <w:rsid w:val="00532022"/>
    <w:rsid w:val="00542FFD"/>
    <w:rsid w:val="00565AAD"/>
    <w:rsid w:val="00576C19"/>
    <w:rsid w:val="00577927"/>
    <w:rsid w:val="00593543"/>
    <w:rsid w:val="005E5AEB"/>
    <w:rsid w:val="005F0D5B"/>
    <w:rsid w:val="00600153"/>
    <w:rsid w:val="00625909"/>
    <w:rsid w:val="00632861"/>
    <w:rsid w:val="00641553"/>
    <w:rsid w:val="006840B0"/>
    <w:rsid w:val="00694F22"/>
    <w:rsid w:val="006B38C9"/>
    <w:rsid w:val="006C6C2A"/>
    <w:rsid w:val="006E3B27"/>
    <w:rsid w:val="007018A2"/>
    <w:rsid w:val="0071065F"/>
    <w:rsid w:val="00721731"/>
    <w:rsid w:val="007835AE"/>
    <w:rsid w:val="007913EF"/>
    <w:rsid w:val="007A3488"/>
    <w:rsid w:val="007A7953"/>
    <w:rsid w:val="007B7310"/>
    <w:rsid w:val="007D1289"/>
    <w:rsid w:val="007F68B7"/>
    <w:rsid w:val="00830CDE"/>
    <w:rsid w:val="00863017"/>
    <w:rsid w:val="008638AB"/>
    <w:rsid w:val="008828E5"/>
    <w:rsid w:val="00896B62"/>
    <w:rsid w:val="008F4506"/>
    <w:rsid w:val="008F55FF"/>
    <w:rsid w:val="008F611F"/>
    <w:rsid w:val="00905AB2"/>
    <w:rsid w:val="00912775"/>
    <w:rsid w:val="00937A79"/>
    <w:rsid w:val="00950088"/>
    <w:rsid w:val="00983A0E"/>
    <w:rsid w:val="009924F0"/>
    <w:rsid w:val="009A634F"/>
    <w:rsid w:val="009C6ECF"/>
    <w:rsid w:val="009F4154"/>
    <w:rsid w:val="009F6547"/>
    <w:rsid w:val="00A0423F"/>
    <w:rsid w:val="00A30658"/>
    <w:rsid w:val="00A42E43"/>
    <w:rsid w:val="00A55984"/>
    <w:rsid w:val="00A57A7E"/>
    <w:rsid w:val="00A64E6B"/>
    <w:rsid w:val="00A766BA"/>
    <w:rsid w:val="00A81A45"/>
    <w:rsid w:val="00A83215"/>
    <w:rsid w:val="00A90B01"/>
    <w:rsid w:val="00A9353D"/>
    <w:rsid w:val="00B2744A"/>
    <w:rsid w:val="00B7572F"/>
    <w:rsid w:val="00B778D1"/>
    <w:rsid w:val="00B80FAE"/>
    <w:rsid w:val="00B83894"/>
    <w:rsid w:val="00BA104E"/>
    <w:rsid w:val="00BA6913"/>
    <w:rsid w:val="00BB0D9F"/>
    <w:rsid w:val="00BB50A8"/>
    <w:rsid w:val="00BC51AE"/>
    <w:rsid w:val="00BC7262"/>
    <w:rsid w:val="00C131D8"/>
    <w:rsid w:val="00C20EF0"/>
    <w:rsid w:val="00C57DDA"/>
    <w:rsid w:val="00C62BE9"/>
    <w:rsid w:val="00C660F2"/>
    <w:rsid w:val="00CD03CD"/>
    <w:rsid w:val="00CD7D23"/>
    <w:rsid w:val="00D22A6B"/>
    <w:rsid w:val="00D50671"/>
    <w:rsid w:val="00D745AE"/>
    <w:rsid w:val="00D810A0"/>
    <w:rsid w:val="00D97CDA"/>
    <w:rsid w:val="00DC47E7"/>
    <w:rsid w:val="00DF3476"/>
    <w:rsid w:val="00DF489E"/>
    <w:rsid w:val="00E039F9"/>
    <w:rsid w:val="00E2054B"/>
    <w:rsid w:val="00E206AA"/>
    <w:rsid w:val="00E278B7"/>
    <w:rsid w:val="00E4416E"/>
    <w:rsid w:val="00E62165"/>
    <w:rsid w:val="00E74923"/>
    <w:rsid w:val="00E83AB4"/>
    <w:rsid w:val="00EA03D1"/>
    <w:rsid w:val="00EA2BD1"/>
    <w:rsid w:val="00EC2F2D"/>
    <w:rsid w:val="00EE6B01"/>
    <w:rsid w:val="00F1628A"/>
    <w:rsid w:val="00F74E6D"/>
    <w:rsid w:val="00F77B28"/>
    <w:rsid w:val="00F85E66"/>
    <w:rsid w:val="00F87F41"/>
    <w:rsid w:val="00F97A95"/>
    <w:rsid w:val="00FB0D72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FEDD"/>
  <w15:docId w15:val="{090291F6-E9A6-4ED5-B97C-B219E57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AE"/>
    <w:pPr>
      <w:ind w:left="720"/>
      <w:contextualSpacing/>
    </w:pPr>
  </w:style>
  <w:style w:type="character" w:customStyle="1" w:styleId="apple-converted-space">
    <w:name w:val="apple-converted-space"/>
    <w:basedOn w:val="a0"/>
    <w:rsid w:val="00F1628A"/>
  </w:style>
  <w:style w:type="character" w:styleId="a4">
    <w:name w:val="Hyperlink"/>
    <w:basedOn w:val="a0"/>
    <w:uiPriority w:val="99"/>
    <w:unhideWhenUsed/>
    <w:rsid w:val="00F162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5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DDA"/>
  </w:style>
  <w:style w:type="paragraph" w:styleId="a8">
    <w:name w:val="footer"/>
    <w:basedOn w:val="a"/>
    <w:link w:val="a9"/>
    <w:uiPriority w:val="99"/>
    <w:unhideWhenUsed/>
    <w:rsid w:val="00C5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DDA"/>
  </w:style>
  <w:style w:type="paragraph" w:styleId="aa">
    <w:name w:val="Balloon Text"/>
    <w:basedOn w:val="a"/>
    <w:link w:val="ab"/>
    <w:uiPriority w:val="99"/>
    <w:semiHidden/>
    <w:unhideWhenUsed/>
    <w:rsid w:val="000A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0F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87F41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A6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G" w:eastAsia="ru-KG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34F"/>
    <w:rPr>
      <w:rFonts w:ascii="Courier New" w:eastAsia="Times New Roman" w:hAnsi="Courier New" w:cs="Courier New"/>
      <w:sz w:val="20"/>
      <w:szCs w:val="20"/>
      <w:lang w:val="ru-KG" w:eastAsia="ru-KG"/>
    </w:rPr>
  </w:style>
  <w:style w:type="table" w:styleId="ad">
    <w:name w:val="Table Grid"/>
    <w:basedOn w:val="a1"/>
    <w:uiPriority w:val="59"/>
    <w:rsid w:val="0088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7412-17F8-48DC-8880-07C5C366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mnr</cp:lastModifiedBy>
  <cp:revision>9</cp:revision>
  <cp:lastPrinted>2021-01-14T10:41:00Z</cp:lastPrinted>
  <dcterms:created xsi:type="dcterms:W3CDTF">2022-12-19T05:13:00Z</dcterms:created>
  <dcterms:modified xsi:type="dcterms:W3CDTF">2023-05-12T10:43:00Z</dcterms:modified>
</cp:coreProperties>
</file>