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9E4A" w14:textId="77777777" w:rsidR="00056536" w:rsidRPr="007D39A8" w:rsidRDefault="005066B3" w:rsidP="0075140F">
      <w:pPr>
        <w:shd w:val="clear" w:color="auto" w:fill="FFFFFF"/>
        <w:ind w:left="142" w:right="283"/>
        <w:jc w:val="center"/>
        <w:rPr>
          <w:b/>
          <w:spacing w:val="1"/>
          <w:sz w:val="28"/>
          <w:szCs w:val="28"/>
        </w:rPr>
      </w:pPr>
      <w:r w:rsidRPr="007D39A8">
        <w:rPr>
          <w:b/>
          <w:spacing w:val="1"/>
          <w:sz w:val="28"/>
          <w:szCs w:val="28"/>
        </w:rPr>
        <w:t>СПРАВКА-ОБОСНОВАНИЕ</w:t>
      </w:r>
      <w:r w:rsidR="00056536" w:rsidRPr="007D39A8">
        <w:rPr>
          <w:b/>
          <w:spacing w:val="1"/>
          <w:sz w:val="28"/>
          <w:szCs w:val="28"/>
        </w:rPr>
        <w:t xml:space="preserve"> </w:t>
      </w:r>
    </w:p>
    <w:p w14:paraId="1DF51F0D" w14:textId="77777777" w:rsidR="00F6355C" w:rsidRPr="007D39A8" w:rsidRDefault="00056536" w:rsidP="005066B3">
      <w:pPr>
        <w:shd w:val="clear" w:color="auto" w:fill="FFFFFF"/>
        <w:ind w:left="142"/>
        <w:jc w:val="center"/>
        <w:rPr>
          <w:b/>
          <w:bCs/>
          <w:spacing w:val="5"/>
          <w:sz w:val="28"/>
          <w:szCs w:val="28"/>
        </w:rPr>
      </w:pPr>
      <w:r w:rsidRPr="007D39A8">
        <w:rPr>
          <w:b/>
          <w:spacing w:val="1"/>
          <w:sz w:val="28"/>
          <w:szCs w:val="28"/>
        </w:rPr>
        <w:t xml:space="preserve">к проекту постановления </w:t>
      </w:r>
      <w:r w:rsidR="005066B3" w:rsidRPr="007D39A8">
        <w:rPr>
          <w:b/>
          <w:spacing w:val="1"/>
          <w:sz w:val="28"/>
          <w:szCs w:val="28"/>
        </w:rPr>
        <w:t>Кабинета Министров</w:t>
      </w:r>
      <w:r w:rsidRPr="007D39A8">
        <w:rPr>
          <w:b/>
          <w:spacing w:val="1"/>
          <w:sz w:val="28"/>
          <w:szCs w:val="28"/>
        </w:rPr>
        <w:t xml:space="preserve"> Кыргызской Республики</w:t>
      </w:r>
      <w:r w:rsidR="005066B3" w:rsidRPr="007D39A8">
        <w:rPr>
          <w:b/>
          <w:bCs/>
          <w:spacing w:val="5"/>
          <w:sz w:val="28"/>
          <w:szCs w:val="28"/>
        </w:rPr>
        <w:t xml:space="preserve"> </w:t>
      </w:r>
      <w:r w:rsidRPr="007D39A8">
        <w:rPr>
          <w:b/>
          <w:bCs/>
          <w:spacing w:val="5"/>
          <w:sz w:val="28"/>
          <w:szCs w:val="28"/>
        </w:rPr>
        <w:t>«</w:t>
      </w:r>
      <w:r w:rsidR="00F6355C" w:rsidRPr="007D39A8">
        <w:rPr>
          <w:b/>
          <w:bCs/>
          <w:spacing w:val="5"/>
          <w:sz w:val="28"/>
          <w:szCs w:val="28"/>
        </w:rPr>
        <w:t>О </w:t>
      </w:r>
      <w:r w:rsidR="00A316AB" w:rsidRPr="007D39A8">
        <w:rPr>
          <w:b/>
          <w:bCs/>
          <w:spacing w:val="5"/>
          <w:sz w:val="28"/>
          <w:szCs w:val="28"/>
        </w:rPr>
        <w:t xml:space="preserve">внесении изменений в постановление Правительства Кыргызской Республики «Об утверждении ставок платы и Порядка взимания и использования платы за специальное пользование объектами животного мира в Кыргызской Республике» </w:t>
      </w:r>
    </w:p>
    <w:p w14:paraId="5FB508F7" w14:textId="77777777" w:rsidR="00056536" w:rsidRPr="007D39A8" w:rsidRDefault="00F6355C" w:rsidP="005066B3">
      <w:pPr>
        <w:shd w:val="clear" w:color="auto" w:fill="FFFFFF"/>
        <w:ind w:left="142"/>
        <w:jc w:val="center"/>
        <w:rPr>
          <w:b/>
          <w:bCs/>
          <w:spacing w:val="5"/>
          <w:sz w:val="28"/>
          <w:szCs w:val="28"/>
        </w:rPr>
      </w:pPr>
      <w:r w:rsidRPr="007D39A8">
        <w:rPr>
          <w:b/>
          <w:bCs/>
          <w:spacing w:val="5"/>
          <w:sz w:val="28"/>
          <w:szCs w:val="28"/>
        </w:rPr>
        <w:t>от 20 октября 2015 года № </w:t>
      </w:r>
      <w:r w:rsidR="00A316AB" w:rsidRPr="007D39A8">
        <w:rPr>
          <w:b/>
          <w:bCs/>
          <w:spacing w:val="5"/>
          <w:sz w:val="28"/>
          <w:szCs w:val="28"/>
        </w:rPr>
        <w:t>715</w:t>
      </w:r>
      <w:r w:rsidR="00975589" w:rsidRPr="007D39A8">
        <w:rPr>
          <w:b/>
          <w:bCs/>
          <w:spacing w:val="5"/>
          <w:sz w:val="28"/>
          <w:szCs w:val="28"/>
        </w:rPr>
        <w:t>»</w:t>
      </w:r>
    </w:p>
    <w:p w14:paraId="3F25E45E" w14:textId="77777777" w:rsidR="00A316AB" w:rsidRDefault="00A316AB" w:rsidP="005066B3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14:paraId="2BB6AE8F" w14:textId="77777777" w:rsidR="005066B3" w:rsidRDefault="005066B3" w:rsidP="005066B3">
      <w:pPr>
        <w:shd w:val="clear" w:color="auto" w:fill="FFFFFF"/>
        <w:jc w:val="both"/>
        <w:rPr>
          <w:sz w:val="28"/>
          <w:szCs w:val="28"/>
        </w:rPr>
      </w:pPr>
    </w:p>
    <w:p w14:paraId="1A537792" w14:textId="77777777" w:rsidR="00A316AB" w:rsidRPr="005066B3" w:rsidRDefault="005066B3" w:rsidP="005066B3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="00A316AB" w:rsidRPr="005066B3">
        <w:rPr>
          <w:b/>
          <w:sz w:val="28"/>
          <w:szCs w:val="28"/>
        </w:rPr>
        <w:t>Цели и задачи</w:t>
      </w:r>
    </w:p>
    <w:p w14:paraId="0F1EEACB" w14:textId="77777777" w:rsidR="00056536" w:rsidRPr="001104D2" w:rsidRDefault="005066B3" w:rsidP="008240F2">
      <w:pPr>
        <w:shd w:val="clear" w:color="auto" w:fill="FFFFFF"/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056536">
        <w:rPr>
          <w:sz w:val="28"/>
          <w:szCs w:val="28"/>
        </w:rPr>
        <w:t>ел</w:t>
      </w:r>
      <w:r>
        <w:rPr>
          <w:sz w:val="28"/>
          <w:szCs w:val="28"/>
        </w:rPr>
        <w:t>ью и задач</w:t>
      </w:r>
      <w:r w:rsidR="00975589" w:rsidRPr="00DD1AC1">
        <w:rPr>
          <w:sz w:val="28"/>
          <w:szCs w:val="28"/>
        </w:rPr>
        <w:t>ами</w:t>
      </w:r>
      <w:r>
        <w:rPr>
          <w:sz w:val="28"/>
          <w:szCs w:val="28"/>
        </w:rPr>
        <w:t xml:space="preserve"> настоящего проекта постановления Кабинета Министров является</w:t>
      </w:r>
      <w:r w:rsidR="00056536">
        <w:rPr>
          <w:sz w:val="28"/>
          <w:szCs w:val="28"/>
        </w:rPr>
        <w:t xml:space="preserve"> </w:t>
      </w:r>
      <w:r w:rsidR="00A316AB">
        <w:rPr>
          <w:sz w:val="28"/>
          <w:szCs w:val="28"/>
        </w:rPr>
        <w:t>поддержани</w:t>
      </w:r>
      <w:r w:rsidR="00975589" w:rsidRPr="00DD1AC1">
        <w:rPr>
          <w:sz w:val="28"/>
          <w:szCs w:val="28"/>
        </w:rPr>
        <w:t>е</w:t>
      </w:r>
      <w:r w:rsidR="00A316AB">
        <w:rPr>
          <w:sz w:val="28"/>
          <w:szCs w:val="28"/>
        </w:rPr>
        <w:t xml:space="preserve"> биологического разнообразия, сохранени</w:t>
      </w:r>
      <w:r w:rsidR="00975589" w:rsidRPr="00DD1AC1">
        <w:rPr>
          <w:sz w:val="28"/>
          <w:szCs w:val="28"/>
        </w:rPr>
        <w:t>е</w:t>
      </w:r>
      <w:r w:rsidR="00A316AB">
        <w:rPr>
          <w:sz w:val="28"/>
          <w:szCs w:val="28"/>
        </w:rPr>
        <w:t xml:space="preserve"> и рационально</w:t>
      </w:r>
      <w:r w:rsidR="00975589" w:rsidRPr="00DD1AC1">
        <w:rPr>
          <w:sz w:val="28"/>
          <w:szCs w:val="28"/>
        </w:rPr>
        <w:t>е</w:t>
      </w:r>
      <w:r w:rsidR="00A316AB" w:rsidRPr="00DD1AC1">
        <w:rPr>
          <w:sz w:val="28"/>
          <w:szCs w:val="28"/>
        </w:rPr>
        <w:t xml:space="preserve"> </w:t>
      </w:r>
      <w:r w:rsidR="00A316AB">
        <w:rPr>
          <w:sz w:val="28"/>
          <w:szCs w:val="28"/>
        </w:rPr>
        <w:t>использовани</w:t>
      </w:r>
      <w:r w:rsidR="00975589" w:rsidRPr="00DD1AC1">
        <w:rPr>
          <w:sz w:val="28"/>
          <w:szCs w:val="28"/>
        </w:rPr>
        <w:t>е</w:t>
      </w:r>
      <w:r w:rsidR="00A316AB">
        <w:rPr>
          <w:sz w:val="28"/>
          <w:szCs w:val="28"/>
        </w:rPr>
        <w:t xml:space="preserve"> объектов животного мира, повышени</w:t>
      </w:r>
      <w:r w:rsidR="000577B0">
        <w:rPr>
          <w:sz w:val="28"/>
          <w:szCs w:val="28"/>
        </w:rPr>
        <w:t>е</w:t>
      </w:r>
      <w:r w:rsidR="00A316AB">
        <w:rPr>
          <w:sz w:val="28"/>
          <w:szCs w:val="28"/>
        </w:rPr>
        <w:t xml:space="preserve"> ответственности за соблюдение установленного порядка в осуществлении природопользования физическими и юридическими лицами в соответствии с законами </w:t>
      </w:r>
      <w:r w:rsidR="00056536" w:rsidRPr="00BB557D">
        <w:rPr>
          <w:sz w:val="28"/>
          <w:szCs w:val="28"/>
        </w:rPr>
        <w:t>Кыргызской</w:t>
      </w:r>
      <w:r w:rsidR="00975589">
        <w:rPr>
          <w:sz w:val="28"/>
          <w:szCs w:val="28"/>
        </w:rPr>
        <w:t xml:space="preserve"> Республики «Об </w:t>
      </w:r>
      <w:r w:rsidR="00A316AB">
        <w:rPr>
          <w:sz w:val="28"/>
          <w:szCs w:val="28"/>
        </w:rPr>
        <w:t>охране окружающей среды», «О</w:t>
      </w:r>
      <w:r w:rsidR="00975589">
        <w:rPr>
          <w:sz w:val="28"/>
          <w:szCs w:val="28"/>
        </w:rPr>
        <w:t> </w:t>
      </w:r>
      <w:r w:rsidR="00A316AB">
        <w:rPr>
          <w:sz w:val="28"/>
          <w:szCs w:val="28"/>
        </w:rPr>
        <w:t>животном мире»,</w:t>
      </w:r>
      <w:r w:rsidR="00056536" w:rsidRPr="001104D2">
        <w:rPr>
          <w:sz w:val="28"/>
          <w:szCs w:val="28"/>
        </w:rPr>
        <w:t xml:space="preserve"> «Об</w:t>
      </w:r>
      <w:r w:rsidR="00975589">
        <w:rPr>
          <w:sz w:val="28"/>
          <w:szCs w:val="28"/>
        </w:rPr>
        <w:t> </w:t>
      </w:r>
      <w:r w:rsidR="00056536" w:rsidRPr="001104D2">
        <w:rPr>
          <w:sz w:val="28"/>
          <w:szCs w:val="28"/>
        </w:rPr>
        <w:t>охоте и охотничьем хозяйстве»</w:t>
      </w:r>
      <w:r w:rsidR="00DD1AC1">
        <w:rPr>
          <w:sz w:val="28"/>
          <w:szCs w:val="28"/>
        </w:rPr>
        <w:t>.</w:t>
      </w:r>
    </w:p>
    <w:p w14:paraId="30221D8D" w14:textId="77777777" w:rsidR="00341E5A" w:rsidRPr="00341E5A" w:rsidRDefault="005066B3" w:rsidP="0005653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341E5A" w:rsidRPr="00341E5A">
        <w:rPr>
          <w:b/>
          <w:sz w:val="28"/>
          <w:szCs w:val="28"/>
        </w:rPr>
        <w:t>Описательная часть.</w:t>
      </w:r>
    </w:p>
    <w:p w14:paraId="27D47FB8" w14:textId="77777777" w:rsidR="000577B0" w:rsidRDefault="008240F2" w:rsidP="000577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</w:t>
      </w:r>
      <w:r w:rsidR="00975589">
        <w:rPr>
          <w:sz w:val="28"/>
          <w:szCs w:val="28"/>
        </w:rPr>
        <w:t xml:space="preserve"> Кыргызской Республики «О </w:t>
      </w:r>
      <w:r w:rsidR="000577B0" w:rsidRPr="001104D2">
        <w:rPr>
          <w:sz w:val="28"/>
          <w:szCs w:val="28"/>
        </w:rPr>
        <w:t>животно</w:t>
      </w:r>
      <w:r w:rsidR="00975589">
        <w:rPr>
          <w:sz w:val="28"/>
          <w:szCs w:val="28"/>
        </w:rPr>
        <w:t>м мире», объекты животного мира</w:t>
      </w:r>
      <w:r w:rsidR="000577B0" w:rsidRPr="001104D2">
        <w:rPr>
          <w:sz w:val="28"/>
          <w:szCs w:val="28"/>
        </w:rPr>
        <w:t xml:space="preserve"> являются неотъемлем</w:t>
      </w:r>
      <w:r w:rsidR="00975589" w:rsidRPr="00DD1AC1">
        <w:rPr>
          <w:sz w:val="28"/>
          <w:szCs w:val="28"/>
        </w:rPr>
        <w:t>ым</w:t>
      </w:r>
      <w:r w:rsidR="000577B0" w:rsidRPr="00DD1AC1">
        <w:rPr>
          <w:sz w:val="28"/>
          <w:szCs w:val="28"/>
        </w:rPr>
        <w:t xml:space="preserve"> </w:t>
      </w:r>
      <w:r w:rsidR="000577B0" w:rsidRPr="001104D2">
        <w:rPr>
          <w:sz w:val="28"/>
          <w:szCs w:val="28"/>
        </w:rPr>
        <w:t>элементом природы</w:t>
      </w:r>
      <w:r w:rsidR="000577B0">
        <w:rPr>
          <w:sz w:val="28"/>
          <w:szCs w:val="28"/>
        </w:rPr>
        <w:t>,</w:t>
      </w:r>
      <w:r w:rsidR="000577B0" w:rsidRPr="001104D2">
        <w:rPr>
          <w:sz w:val="28"/>
          <w:szCs w:val="28"/>
        </w:rPr>
        <w:t xml:space="preserve"> и наход</w:t>
      </w:r>
      <w:r w:rsidR="00975589" w:rsidRPr="00DD1AC1">
        <w:rPr>
          <w:sz w:val="28"/>
          <w:szCs w:val="28"/>
        </w:rPr>
        <w:t>я</w:t>
      </w:r>
      <w:r w:rsidR="000577B0" w:rsidRPr="001104D2">
        <w:rPr>
          <w:sz w:val="28"/>
          <w:szCs w:val="28"/>
        </w:rPr>
        <w:t>тся под защитой и</w:t>
      </w:r>
      <w:r w:rsidR="009B5C3B">
        <w:rPr>
          <w:sz w:val="28"/>
          <w:szCs w:val="28"/>
        </w:rPr>
        <w:t xml:space="preserve"> охраной государства</w:t>
      </w:r>
      <w:r w:rsidR="00DD1AC1">
        <w:rPr>
          <w:sz w:val="28"/>
          <w:szCs w:val="28"/>
        </w:rPr>
        <w:t>.</w:t>
      </w:r>
      <w:r w:rsidR="00DD1AC1">
        <w:rPr>
          <w:strike/>
          <w:sz w:val="28"/>
          <w:szCs w:val="28"/>
          <w:highlight w:val="cyan"/>
        </w:rPr>
        <w:t xml:space="preserve">   </w:t>
      </w:r>
    </w:p>
    <w:p w14:paraId="1E3472FD" w14:textId="77777777" w:rsidR="00975589" w:rsidRDefault="00DB44BD" w:rsidP="00DB44BD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4"/>
        </w:rPr>
      </w:pPr>
      <w:r w:rsidRPr="00DB44BD">
        <w:rPr>
          <w:rFonts w:ascii="Times New Roman" w:hAnsi="Times New Roman"/>
          <w:sz w:val="28"/>
          <w:szCs w:val="24"/>
          <w:shd w:val="clear" w:color="auto" w:fill="FFFFFF"/>
        </w:rPr>
        <w:t>Животный мир в Кыргызстане является государственной собственностью. При этом объекты животного мира (дикие звери и птицы), являющиеся охотничьими ресурсами, могут быть использованы, в том числе в целях охоты. Государство заинтересовано в первую очередь в сохранении и приумножении охотничьих животных как части природных ресурсов, и в последующем получении от них определенного дохода, что возможно при экологически и экономически обоснованном ведении охотхозяйственной деятельности.</w:t>
      </w:r>
      <w:r w:rsidRPr="00DB44BD">
        <w:rPr>
          <w:rFonts w:ascii="Times New Roman" w:hAnsi="Times New Roman"/>
          <w:sz w:val="28"/>
          <w:szCs w:val="24"/>
        </w:rPr>
        <w:t xml:space="preserve"> </w:t>
      </w:r>
    </w:p>
    <w:p w14:paraId="5D2C0FC7" w14:textId="77777777" w:rsidR="00975589" w:rsidRPr="00DD1AC1" w:rsidRDefault="00975589" w:rsidP="00DB44BD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4"/>
        </w:rPr>
      </w:pPr>
      <w:r w:rsidRPr="00DD1AC1">
        <w:rPr>
          <w:rFonts w:ascii="Times New Roman" w:hAnsi="Times New Roman"/>
          <w:sz w:val="28"/>
          <w:szCs w:val="24"/>
        </w:rPr>
        <w:t>Традиционно о</w:t>
      </w:r>
      <w:r w:rsidR="00DB44BD" w:rsidRPr="00DD1AC1">
        <w:rPr>
          <w:rFonts w:ascii="Times New Roman" w:hAnsi="Times New Roman"/>
          <w:sz w:val="28"/>
          <w:szCs w:val="24"/>
        </w:rPr>
        <w:t>бъекты животного и растительного мира</w:t>
      </w:r>
      <w:r w:rsidRPr="00DD1AC1">
        <w:rPr>
          <w:rFonts w:ascii="Times New Roman" w:hAnsi="Times New Roman"/>
          <w:sz w:val="28"/>
          <w:szCs w:val="24"/>
        </w:rPr>
        <w:t>,</w:t>
      </w:r>
      <w:r w:rsidR="00DB44BD" w:rsidRPr="00DD1AC1">
        <w:rPr>
          <w:rFonts w:ascii="Times New Roman" w:hAnsi="Times New Roman"/>
          <w:sz w:val="28"/>
          <w:szCs w:val="24"/>
        </w:rPr>
        <w:t xml:space="preserve"> </w:t>
      </w:r>
      <w:r w:rsidRPr="00DD1AC1">
        <w:rPr>
          <w:rFonts w:ascii="Times New Roman" w:hAnsi="Times New Roman"/>
          <w:sz w:val="28"/>
          <w:szCs w:val="24"/>
        </w:rPr>
        <w:t xml:space="preserve">с изъятием их из среды обитания или без такового, </w:t>
      </w:r>
      <w:r w:rsidR="00DB44BD" w:rsidRPr="00DD1AC1">
        <w:rPr>
          <w:rFonts w:ascii="Times New Roman" w:hAnsi="Times New Roman"/>
          <w:sz w:val="28"/>
          <w:szCs w:val="24"/>
        </w:rPr>
        <w:t>служат источниками удовлетворения материальных или духовных</w:t>
      </w:r>
      <w:r w:rsidRPr="00DD1AC1">
        <w:rPr>
          <w:rFonts w:ascii="Times New Roman" w:hAnsi="Times New Roman"/>
          <w:sz w:val="28"/>
          <w:szCs w:val="24"/>
        </w:rPr>
        <w:t xml:space="preserve"> потребностей человека</w:t>
      </w:r>
      <w:r w:rsidR="00DB44BD" w:rsidRPr="00DD1AC1">
        <w:rPr>
          <w:rFonts w:ascii="Times New Roman" w:hAnsi="Times New Roman"/>
          <w:sz w:val="28"/>
          <w:szCs w:val="24"/>
        </w:rPr>
        <w:t>.</w:t>
      </w:r>
      <w:r w:rsidRPr="00DD1AC1">
        <w:rPr>
          <w:rFonts w:ascii="Times New Roman" w:hAnsi="Times New Roman"/>
          <w:sz w:val="28"/>
          <w:szCs w:val="24"/>
        </w:rPr>
        <w:t xml:space="preserve"> </w:t>
      </w:r>
    </w:p>
    <w:p w14:paraId="7E662426" w14:textId="77777777" w:rsidR="00DB44BD" w:rsidRDefault="000045E3" w:rsidP="00DB44B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D1AC1">
        <w:rPr>
          <w:sz w:val="28"/>
          <w:szCs w:val="28"/>
          <w:shd w:val="clear" w:color="auto" w:fill="FFFFFF"/>
        </w:rPr>
        <w:t>Влияние человека на животный мир Кыргызстана имеет большое значение.</w:t>
      </w:r>
      <w:r w:rsidR="00DB44BD" w:rsidRPr="00BB557D">
        <w:rPr>
          <w:color w:val="000000"/>
          <w:sz w:val="28"/>
          <w:szCs w:val="28"/>
          <w:shd w:val="clear" w:color="auto" w:fill="FFFFFF"/>
        </w:rPr>
        <w:t xml:space="preserve"> Для того, чтобы эксплуатация биологических ресурсов была разумной и способствовала действительному прогрессу социальной, культурной и научно-технической жизни человечества, нужно четко представлять себе механизмы влияния различных сторон деятельности человека на природные системы, знать закономерности реакции биологических объектов на антропогенные воздействия и на этой основе переходить к управлению экос</w:t>
      </w:r>
      <w:r w:rsidR="00DB44BD">
        <w:rPr>
          <w:color w:val="000000"/>
          <w:sz w:val="28"/>
          <w:szCs w:val="28"/>
          <w:shd w:val="clear" w:color="auto" w:fill="FFFFFF"/>
        </w:rPr>
        <w:t>ис</w:t>
      </w:r>
      <w:r w:rsidR="00DB44BD" w:rsidRPr="00BB557D">
        <w:rPr>
          <w:color w:val="000000"/>
          <w:sz w:val="28"/>
          <w:szCs w:val="28"/>
          <w:shd w:val="clear" w:color="auto" w:fill="FFFFFF"/>
        </w:rPr>
        <w:t>темами с целью поддержания их устойчивости и продуктивности.</w:t>
      </w:r>
    </w:p>
    <w:p w14:paraId="2F85C45C" w14:textId="77777777" w:rsidR="00DB44BD" w:rsidRPr="00DB44BD" w:rsidRDefault="00DB44BD" w:rsidP="00DB44BD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4"/>
        </w:rPr>
      </w:pPr>
      <w:r w:rsidRPr="00DB44BD">
        <w:rPr>
          <w:rFonts w:ascii="Times New Roman" w:hAnsi="Times New Roman"/>
          <w:sz w:val="28"/>
          <w:szCs w:val="24"/>
        </w:rPr>
        <w:lastRenderedPageBreak/>
        <w:t>Общее природопользование, связанное с реализацией естественного права каждого на благоприятную окружающую среду, является для его субъектов безвозмездным. Принцип платности специального природопользования заключается в обязанности субъекта специального природопользования опла</w:t>
      </w:r>
      <w:r w:rsidR="000045E3" w:rsidRPr="00DD1AC1">
        <w:rPr>
          <w:rFonts w:ascii="Times New Roman" w:hAnsi="Times New Roman"/>
          <w:sz w:val="28"/>
          <w:szCs w:val="24"/>
        </w:rPr>
        <w:t>чивать</w:t>
      </w:r>
      <w:r w:rsidRPr="00DB44BD">
        <w:rPr>
          <w:rFonts w:ascii="Times New Roman" w:hAnsi="Times New Roman"/>
          <w:sz w:val="28"/>
          <w:szCs w:val="24"/>
        </w:rPr>
        <w:t xml:space="preserve"> пользование соответствующим видом природного ресурса. Введением</w:t>
      </w:r>
      <w:r>
        <w:rPr>
          <w:rFonts w:ascii="Times New Roman" w:hAnsi="Times New Roman"/>
          <w:sz w:val="28"/>
          <w:szCs w:val="24"/>
        </w:rPr>
        <w:t xml:space="preserve"> и повышением</w:t>
      </w:r>
      <w:r w:rsidRPr="00DB44BD">
        <w:rPr>
          <w:rFonts w:ascii="Times New Roman" w:hAnsi="Times New Roman"/>
          <w:sz w:val="28"/>
          <w:szCs w:val="24"/>
        </w:rPr>
        <w:t xml:space="preserve"> платы достигается решение как общих задач государства, так и задач, связанных с поддержанием благоприятного состояния эксплуатируемого природного ресурса </w:t>
      </w:r>
      <w:r w:rsidR="000045E3" w:rsidRPr="00DD1AC1">
        <w:rPr>
          <w:rFonts w:ascii="Times New Roman" w:hAnsi="Times New Roman"/>
          <w:sz w:val="28"/>
          <w:szCs w:val="24"/>
        </w:rPr>
        <w:t>и</w:t>
      </w:r>
      <w:r w:rsidRPr="00DB44BD">
        <w:rPr>
          <w:rFonts w:ascii="Times New Roman" w:hAnsi="Times New Roman"/>
          <w:sz w:val="28"/>
          <w:szCs w:val="24"/>
        </w:rPr>
        <w:t xml:space="preserve"> его восстановлением.</w:t>
      </w:r>
    </w:p>
    <w:p w14:paraId="39CACF52" w14:textId="77777777" w:rsidR="00DB44BD" w:rsidRPr="00DB44BD" w:rsidRDefault="00DB44BD" w:rsidP="00DB44BD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4"/>
        </w:rPr>
      </w:pPr>
      <w:r w:rsidRPr="00DB44BD">
        <w:rPr>
          <w:rFonts w:ascii="Times New Roman" w:hAnsi="Times New Roman"/>
          <w:sz w:val="28"/>
          <w:szCs w:val="24"/>
        </w:rPr>
        <w:t xml:space="preserve">В связи с динамично изменяющимися экологическими, антропогенными, экономическими, климатическими и прочими факторами, а также в связи с меняющимися показателями биоразнообразия, ставки платы за пользование природными ресурсами подлежат </w:t>
      </w:r>
      <w:r w:rsidR="000045E3" w:rsidRPr="00DD1AC1">
        <w:rPr>
          <w:rFonts w:ascii="Times New Roman" w:hAnsi="Times New Roman"/>
          <w:sz w:val="28"/>
          <w:szCs w:val="24"/>
        </w:rPr>
        <w:t xml:space="preserve">пересмотру на </w:t>
      </w:r>
      <w:r w:rsidRPr="00DD1AC1">
        <w:rPr>
          <w:rFonts w:ascii="Times New Roman" w:hAnsi="Times New Roman"/>
          <w:sz w:val="28"/>
          <w:szCs w:val="24"/>
        </w:rPr>
        <w:t>регулярно</w:t>
      </w:r>
      <w:r w:rsidR="000045E3" w:rsidRPr="00DD1AC1">
        <w:rPr>
          <w:rFonts w:ascii="Times New Roman" w:hAnsi="Times New Roman"/>
          <w:sz w:val="28"/>
          <w:szCs w:val="24"/>
        </w:rPr>
        <w:t>й</w:t>
      </w:r>
      <w:r w:rsidRPr="00DB44BD">
        <w:rPr>
          <w:rFonts w:ascii="Times New Roman" w:hAnsi="Times New Roman"/>
          <w:sz w:val="28"/>
          <w:szCs w:val="24"/>
        </w:rPr>
        <w:t xml:space="preserve"> </w:t>
      </w:r>
      <w:r w:rsidR="000045E3">
        <w:rPr>
          <w:rFonts w:ascii="Times New Roman" w:hAnsi="Times New Roman"/>
          <w:sz w:val="28"/>
          <w:szCs w:val="24"/>
        </w:rPr>
        <w:t>(</w:t>
      </w:r>
      <w:r w:rsidR="000045E3" w:rsidRPr="00DB44BD">
        <w:rPr>
          <w:rFonts w:ascii="Times New Roman" w:hAnsi="Times New Roman"/>
          <w:sz w:val="28"/>
          <w:szCs w:val="24"/>
        </w:rPr>
        <w:t>периодической</w:t>
      </w:r>
      <w:r w:rsidR="000045E3">
        <w:rPr>
          <w:rFonts w:ascii="Times New Roman" w:hAnsi="Times New Roman"/>
          <w:sz w:val="28"/>
          <w:szCs w:val="24"/>
        </w:rPr>
        <w:t>)</w:t>
      </w:r>
      <w:r w:rsidR="000045E3" w:rsidRPr="00DB44BD">
        <w:rPr>
          <w:rFonts w:ascii="Times New Roman" w:hAnsi="Times New Roman"/>
          <w:sz w:val="28"/>
          <w:szCs w:val="24"/>
        </w:rPr>
        <w:t xml:space="preserve"> </w:t>
      </w:r>
      <w:r w:rsidRPr="00DB44BD">
        <w:rPr>
          <w:rFonts w:ascii="Times New Roman" w:hAnsi="Times New Roman"/>
          <w:sz w:val="28"/>
          <w:szCs w:val="24"/>
        </w:rPr>
        <w:t xml:space="preserve">на основе. </w:t>
      </w:r>
    </w:p>
    <w:p w14:paraId="348044B9" w14:textId="77777777" w:rsidR="00056536" w:rsidRDefault="000577B0" w:rsidP="000565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ставок платы за специальное пользование объектами животного мира в Кыргызской Республике, в том </w:t>
      </w:r>
      <w:r w:rsidR="004139AC">
        <w:rPr>
          <w:sz w:val="28"/>
          <w:szCs w:val="28"/>
        </w:rPr>
        <w:t>числе занесенных в К</w:t>
      </w:r>
      <w:r>
        <w:rPr>
          <w:sz w:val="28"/>
          <w:szCs w:val="28"/>
        </w:rPr>
        <w:t xml:space="preserve">расную книгу Кыргызской Республики, и входящих в перечень охотничьих и иных видов, официально добываемых и реализуемых на легальном </w:t>
      </w:r>
      <w:r w:rsidR="000045E3">
        <w:rPr>
          <w:sz w:val="28"/>
          <w:szCs w:val="28"/>
        </w:rPr>
        <w:t>рынке, произведено в размере от </w:t>
      </w:r>
      <w:r>
        <w:rPr>
          <w:sz w:val="28"/>
          <w:szCs w:val="28"/>
        </w:rPr>
        <w:t>1,5 и до</w:t>
      </w:r>
      <w:r w:rsidR="000045E3">
        <w:rPr>
          <w:sz w:val="28"/>
          <w:szCs w:val="28"/>
        </w:rPr>
        <w:t> 2 </w:t>
      </w:r>
      <w:r>
        <w:rPr>
          <w:sz w:val="28"/>
          <w:szCs w:val="28"/>
        </w:rPr>
        <w:t xml:space="preserve">раз, </w:t>
      </w:r>
      <w:r w:rsidR="000045E3" w:rsidRPr="00DD1AC1">
        <w:rPr>
          <w:sz w:val="28"/>
          <w:szCs w:val="28"/>
        </w:rPr>
        <w:t>что будет способствовать</w:t>
      </w:r>
      <w:r w:rsidR="000045E3">
        <w:rPr>
          <w:color w:val="FF0000"/>
          <w:sz w:val="28"/>
          <w:szCs w:val="28"/>
        </w:rPr>
        <w:t xml:space="preserve"> </w:t>
      </w:r>
      <w:r w:rsidRPr="00DD1AC1">
        <w:rPr>
          <w:sz w:val="28"/>
          <w:szCs w:val="28"/>
        </w:rPr>
        <w:t>дополнительно</w:t>
      </w:r>
      <w:r w:rsidR="000045E3" w:rsidRPr="00DD1AC1">
        <w:rPr>
          <w:sz w:val="28"/>
          <w:szCs w:val="28"/>
        </w:rPr>
        <w:t>му</w:t>
      </w:r>
      <w:r w:rsidRPr="00DD1AC1">
        <w:rPr>
          <w:sz w:val="28"/>
          <w:szCs w:val="28"/>
        </w:rPr>
        <w:t xml:space="preserve"> поступлени</w:t>
      </w:r>
      <w:r w:rsidR="000045E3" w:rsidRPr="00DD1AC1">
        <w:rPr>
          <w:sz w:val="28"/>
          <w:szCs w:val="28"/>
        </w:rPr>
        <w:t>ю</w:t>
      </w:r>
      <w:r w:rsidRPr="00DD1AC1">
        <w:rPr>
          <w:sz w:val="28"/>
          <w:szCs w:val="28"/>
        </w:rPr>
        <w:t xml:space="preserve"> денежных средств в бюджет государства более чем </w:t>
      </w:r>
      <w:r w:rsidR="000045E3" w:rsidRPr="00DD1AC1">
        <w:rPr>
          <w:sz w:val="28"/>
          <w:szCs w:val="28"/>
        </w:rPr>
        <w:t xml:space="preserve">на </w:t>
      </w:r>
      <w:r w:rsidR="00B278AF">
        <w:rPr>
          <w:sz w:val="28"/>
          <w:szCs w:val="28"/>
        </w:rPr>
        <w:t>10</w:t>
      </w:r>
      <w:r w:rsidR="00A45828" w:rsidRPr="00DD1AC1">
        <w:rPr>
          <w:sz w:val="28"/>
          <w:szCs w:val="28"/>
        </w:rPr>
        <w:t>0</w:t>
      </w:r>
      <w:r w:rsidRPr="00DD1AC1">
        <w:rPr>
          <w:sz w:val="28"/>
          <w:szCs w:val="28"/>
        </w:rPr>
        <w:t xml:space="preserve"> 000 000 сомов, по сравнению с действующими ставками платы за специальное пользование </w:t>
      </w:r>
      <w:r w:rsidR="000045E3" w:rsidRPr="00DD1AC1">
        <w:rPr>
          <w:sz w:val="28"/>
          <w:szCs w:val="28"/>
        </w:rPr>
        <w:t>объектами</w:t>
      </w:r>
      <w:r w:rsidR="000045E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животн</w:t>
      </w:r>
      <w:r w:rsidR="000045E3">
        <w:rPr>
          <w:sz w:val="28"/>
          <w:szCs w:val="28"/>
        </w:rPr>
        <w:t>ого</w:t>
      </w:r>
      <w:r>
        <w:rPr>
          <w:sz w:val="28"/>
          <w:szCs w:val="28"/>
        </w:rPr>
        <w:t xml:space="preserve"> мир</w:t>
      </w:r>
      <w:r w:rsidR="000045E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37D92F12" w14:textId="77777777" w:rsidR="006119C7" w:rsidRPr="006119C7" w:rsidRDefault="006119C7" w:rsidP="006119C7">
      <w:pPr>
        <w:tabs>
          <w:tab w:val="left" w:pos="540"/>
          <w:tab w:val="left" w:pos="1134"/>
        </w:tabs>
        <w:ind w:firstLine="567"/>
        <w:jc w:val="both"/>
        <w:rPr>
          <w:sz w:val="28"/>
        </w:rPr>
      </w:pPr>
      <w:r w:rsidRPr="006119C7">
        <w:rPr>
          <w:bCs/>
          <w:sz w:val="28"/>
        </w:rPr>
        <w:t xml:space="preserve">Ввиду </w:t>
      </w:r>
      <w:r w:rsidR="000045E3" w:rsidRPr="006119C7">
        <w:rPr>
          <w:bCs/>
          <w:sz w:val="28"/>
        </w:rPr>
        <w:t xml:space="preserve">роста инфляции и цен в государстве </w:t>
      </w:r>
      <w:r w:rsidR="000045E3">
        <w:rPr>
          <w:bCs/>
          <w:sz w:val="28"/>
        </w:rPr>
        <w:t>за последние 2 </w:t>
      </w:r>
      <w:r w:rsidRPr="006119C7">
        <w:rPr>
          <w:bCs/>
          <w:sz w:val="28"/>
        </w:rPr>
        <w:t xml:space="preserve">года сохранение действующих ставок платы </w:t>
      </w:r>
      <w:r w:rsidRPr="006119C7">
        <w:rPr>
          <w:sz w:val="28"/>
        </w:rPr>
        <w:t>прив</w:t>
      </w:r>
      <w:r w:rsidR="00DD1AC1">
        <w:rPr>
          <w:sz w:val="28"/>
        </w:rPr>
        <w:t>едет к значительному сокращению</w:t>
      </w:r>
      <w:r w:rsidRPr="006119C7">
        <w:rPr>
          <w:sz w:val="28"/>
        </w:rPr>
        <w:t xml:space="preserve"> </w:t>
      </w:r>
      <w:r w:rsidRPr="00DD1AC1">
        <w:rPr>
          <w:sz w:val="28"/>
        </w:rPr>
        <w:t>государств</w:t>
      </w:r>
      <w:r w:rsidR="00D91BC4" w:rsidRPr="00DD1AC1">
        <w:rPr>
          <w:sz w:val="28"/>
        </w:rPr>
        <w:t>енных доходов</w:t>
      </w:r>
      <w:r w:rsidRPr="00DD1AC1">
        <w:rPr>
          <w:sz w:val="28"/>
        </w:rPr>
        <w:t>,</w:t>
      </w:r>
      <w:r w:rsidRPr="006119C7">
        <w:rPr>
          <w:sz w:val="28"/>
        </w:rPr>
        <w:t xml:space="preserve"> получаемых за пользование природными объектами животного мира.</w:t>
      </w:r>
    </w:p>
    <w:p w14:paraId="21EF926B" w14:textId="77777777" w:rsidR="004139AC" w:rsidRDefault="004139AC" w:rsidP="000565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</w:t>
      </w:r>
      <w:r w:rsidR="00DD1AC1" w:rsidRPr="00DD1AC1">
        <w:rPr>
          <w:sz w:val="28"/>
          <w:szCs w:val="28"/>
        </w:rPr>
        <w:t>и</w:t>
      </w:r>
      <w:r w:rsidR="00DD1AC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установлении новых размеров ставок учитывались: ценность видов диких животных, их охранный статус, статус эндемичности, платежеспособность </w:t>
      </w:r>
      <w:r w:rsidR="005066B3">
        <w:rPr>
          <w:sz w:val="28"/>
          <w:szCs w:val="28"/>
        </w:rPr>
        <w:t>иностранных туристов</w:t>
      </w:r>
      <w:r>
        <w:rPr>
          <w:sz w:val="28"/>
          <w:szCs w:val="28"/>
        </w:rPr>
        <w:t xml:space="preserve"> и увеличени</w:t>
      </w:r>
      <w:r w:rsidR="00D91BC4" w:rsidRPr="00DD1AC1">
        <w:rPr>
          <w:sz w:val="28"/>
          <w:szCs w:val="28"/>
        </w:rPr>
        <w:t>е</w:t>
      </w:r>
      <w:r>
        <w:rPr>
          <w:sz w:val="28"/>
          <w:szCs w:val="28"/>
        </w:rPr>
        <w:t xml:space="preserve"> численности природных популяций.</w:t>
      </w:r>
    </w:p>
    <w:p w14:paraId="7ED0D448" w14:textId="77777777" w:rsidR="00D91BC4" w:rsidRDefault="00D91BC4" w:rsidP="00056536">
      <w:pPr>
        <w:ind w:firstLine="708"/>
        <w:jc w:val="both"/>
        <w:rPr>
          <w:sz w:val="28"/>
          <w:szCs w:val="28"/>
        </w:rPr>
      </w:pPr>
    </w:p>
    <w:p w14:paraId="2C6CBDF3" w14:textId="77777777" w:rsidR="00341E5A" w:rsidRPr="00341E5A" w:rsidRDefault="008240F2" w:rsidP="0005653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41E5A" w:rsidRPr="00341E5A">
        <w:rPr>
          <w:b/>
          <w:sz w:val="28"/>
          <w:szCs w:val="28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62BFED6A" w14:textId="77777777" w:rsidR="00056536" w:rsidRDefault="00056536" w:rsidP="00056536">
      <w:pPr>
        <w:ind w:firstLine="708"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Данный проект постановления не противоречит законодатель</w:t>
      </w:r>
      <w:r w:rsidR="00D91BC4">
        <w:rPr>
          <w:sz w:val="28"/>
          <w:szCs w:val="28"/>
        </w:rPr>
        <w:t>ству Кыргызской Республики и не </w:t>
      </w:r>
      <w:r w:rsidRPr="001104D2">
        <w:rPr>
          <w:sz w:val="28"/>
          <w:szCs w:val="28"/>
        </w:rPr>
        <w:t>повлечет за собой негативных социальных, экономических, правовых, правозащитных, гендерных, экологических, коррупционных последствий</w:t>
      </w:r>
      <w:r w:rsidR="00DD1AC1">
        <w:rPr>
          <w:sz w:val="28"/>
          <w:szCs w:val="28"/>
        </w:rPr>
        <w:t>.</w:t>
      </w:r>
      <w:r w:rsidR="00DD1AC1">
        <w:rPr>
          <w:strike/>
          <w:sz w:val="28"/>
          <w:szCs w:val="28"/>
          <w:highlight w:val="cyan"/>
        </w:rPr>
        <w:t xml:space="preserve">  </w:t>
      </w:r>
    </w:p>
    <w:p w14:paraId="7803E90D" w14:textId="77777777" w:rsidR="008240F2" w:rsidRDefault="008240F2" w:rsidP="00056536">
      <w:pPr>
        <w:ind w:firstLine="708"/>
        <w:jc w:val="both"/>
        <w:rPr>
          <w:sz w:val="28"/>
          <w:szCs w:val="28"/>
        </w:rPr>
      </w:pPr>
    </w:p>
    <w:p w14:paraId="491086FE" w14:textId="77777777" w:rsidR="00341E5A" w:rsidRPr="00341E5A" w:rsidRDefault="008240F2" w:rsidP="0005653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41E5A" w:rsidRPr="00341E5A">
        <w:rPr>
          <w:b/>
          <w:sz w:val="28"/>
          <w:szCs w:val="28"/>
        </w:rPr>
        <w:t>Информация о результатах общественного обсуждения</w:t>
      </w:r>
    </w:p>
    <w:p w14:paraId="1A178E13" w14:textId="77777777" w:rsidR="00341E5A" w:rsidRDefault="00BF6D50" w:rsidP="00341E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со статьей 22 Закона Кыргызской Республики «О нормативных правовых актах Кыргызской Республики» данный проект постановления Кабинета Министров Кыргызской Республики для прохождения процедуры общественного обсуждения размещен на Едином </w:t>
      </w:r>
      <w:r>
        <w:rPr>
          <w:sz w:val="28"/>
          <w:szCs w:val="28"/>
          <w:shd w:val="clear" w:color="auto" w:fill="FFFFFF"/>
        </w:rPr>
        <w:lastRenderedPageBreak/>
        <w:t>портале общественного обсуждения проектов нормативных правовых актов Кыргызской Республики 12 мая 2023 года.</w:t>
      </w:r>
    </w:p>
    <w:p w14:paraId="14B2338A" w14:textId="77777777" w:rsidR="008240F2" w:rsidRPr="00577EFB" w:rsidRDefault="008240F2" w:rsidP="00341E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14:paraId="136FF74C" w14:textId="77777777" w:rsidR="00341E5A" w:rsidRPr="00341E5A" w:rsidRDefault="008240F2" w:rsidP="0005653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341E5A" w:rsidRPr="00341E5A">
        <w:rPr>
          <w:b/>
          <w:sz w:val="28"/>
          <w:szCs w:val="28"/>
        </w:rPr>
        <w:t>Анализ соответствия проекта законодательству</w:t>
      </w:r>
    </w:p>
    <w:p w14:paraId="496EE0FF" w14:textId="77777777" w:rsidR="00341E5A" w:rsidRDefault="00D91BC4" w:rsidP="000565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проект не </w:t>
      </w:r>
      <w:r w:rsidR="00341E5A">
        <w:rPr>
          <w:sz w:val="28"/>
          <w:szCs w:val="28"/>
        </w:rPr>
        <w:t>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14:paraId="3DBA6DEE" w14:textId="77777777" w:rsidR="008240F2" w:rsidRDefault="008240F2" w:rsidP="00056536">
      <w:pPr>
        <w:ind w:firstLine="708"/>
        <w:jc w:val="both"/>
        <w:rPr>
          <w:sz w:val="28"/>
          <w:szCs w:val="28"/>
        </w:rPr>
      </w:pPr>
    </w:p>
    <w:p w14:paraId="34180E64" w14:textId="77777777" w:rsidR="00341E5A" w:rsidRPr="00341E5A" w:rsidRDefault="008240F2" w:rsidP="0005653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341E5A" w:rsidRPr="00341E5A">
        <w:rPr>
          <w:b/>
          <w:sz w:val="28"/>
          <w:szCs w:val="28"/>
        </w:rPr>
        <w:t>Информация о необходимости и источниках финансирования</w:t>
      </w:r>
    </w:p>
    <w:p w14:paraId="19ECDE62" w14:textId="77777777" w:rsidR="008240F2" w:rsidRDefault="009B5C3B" w:rsidP="000565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настоящего проекта постановлени</w:t>
      </w:r>
      <w:r w:rsidR="00D91BC4">
        <w:rPr>
          <w:sz w:val="28"/>
          <w:szCs w:val="28"/>
        </w:rPr>
        <w:t>я Кыргызской Республики не </w:t>
      </w:r>
      <w:r>
        <w:rPr>
          <w:sz w:val="28"/>
          <w:szCs w:val="28"/>
        </w:rPr>
        <w:t>повлечет дополнительных финансовых затрат из республиканского бюджета.</w:t>
      </w:r>
    </w:p>
    <w:p w14:paraId="2F1C1717" w14:textId="77777777" w:rsidR="00D7726C" w:rsidRDefault="009B5C3B" w:rsidP="000565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AE9DC0" w14:textId="77777777" w:rsidR="00056536" w:rsidRPr="00341E5A" w:rsidRDefault="008240F2" w:rsidP="0005653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341E5A" w:rsidRPr="00341E5A">
        <w:rPr>
          <w:b/>
          <w:sz w:val="28"/>
          <w:szCs w:val="28"/>
        </w:rPr>
        <w:t>Информация об анализе регулятивного воздействия</w:t>
      </w:r>
    </w:p>
    <w:p w14:paraId="3CE6CB22" w14:textId="368E05E1" w:rsidR="008240F2" w:rsidRDefault="00D91BC4" w:rsidP="000565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Методикой проведения анализа регулятивного воздействия нормативных правовых актов на деятельность субъектов предпринимательской деятельности, утвержденной постановлением Кабинета Министров Кыргызской Республики от </w:t>
      </w:r>
      <w:r w:rsidR="0007375A">
        <w:rPr>
          <w:color w:val="2B2B2B"/>
          <w:sz w:val="28"/>
          <w:szCs w:val="18"/>
          <w:shd w:val="clear" w:color="auto" w:fill="FFFFFF"/>
        </w:rPr>
        <w:t>10</w:t>
      </w:r>
      <w:r>
        <w:rPr>
          <w:color w:val="2B2B2B"/>
          <w:sz w:val="28"/>
          <w:szCs w:val="18"/>
          <w:shd w:val="clear" w:color="auto" w:fill="FFFFFF"/>
        </w:rPr>
        <w:t> </w:t>
      </w:r>
      <w:r w:rsidR="0075140F">
        <w:rPr>
          <w:color w:val="2B2B2B"/>
          <w:sz w:val="28"/>
          <w:szCs w:val="18"/>
          <w:shd w:val="clear" w:color="auto" w:fill="FFFFFF"/>
        </w:rPr>
        <w:t>августа</w:t>
      </w:r>
      <w:r w:rsidRPr="00A45828">
        <w:rPr>
          <w:color w:val="2B2B2B"/>
          <w:sz w:val="28"/>
          <w:szCs w:val="18"/>
          <w:shd w:val="clear" w:color="auto" w:fill="FFFFFF"/>
        </w:rPr>
        <w:t xml:space="preserve"> 202</w:t>
      </w:r>
      <w:r w:rsidR="009563F2">
        <w:rPr>
          <w:color w:val="2B2B2B"/>
          <w:sz w:val="28"/>
          <w:szCs w:val="18"/>
          <w:shd w:val="clear" w:color="auto" w:fill="FFFFFF"/>
          <w:lang w:val="ky-KG"/>
        </w:rPr>
        <w:t>2</w:t>
      </w:r>
      <w:r>
        <w:rPr>
          <w:color w:val="2B2B2B"/>
          <w:sz w:val="28"/>
          <w:szCs w:val="18"/>
          <w:shd w:val="clear" w:color="auto" w:fill="FFFFFF"/>
        </w:rPr>
        <w:t> </w:t>
      </w:r>
      <w:r w:rsidRPr="00A45828">
        <w:rPr>
          <w:color w:val="2B2B2B"/>
          <w:sz w:val="28"/>
          <w:szCs w:val="18"/>
          <w:shd w:val="clear" w:color="auto" w:fill="FFFFFF"/>
        </w:rPr>
        <w:t>года №</w:t>
      </w:r>
      <w:r>
        <w:rPr>
          <w:color w:val="2B2B2B"/>
          <w:sz w:val="28"/>
          <w:szCs w:val="18"/>
          <w:shd w:val="clear" w:color="auto" w:fill="FFFFFF"/>
        </w:rPr>
        <w:t> </w:t>
      </w:r>
      <w:r w:rsidR="0075140F">
        <w:rPr>
          <w:color w:val="2B2B2B"/>
          <w:sz w:val="28"/>
          <w:szCs w:val="18"/>
          <w:shd w:val="clear" w:color="auto" w:fill="FFFFFF"/>
        </w:rPr>
        <w:t>444</w:t>
      </w:r>
      <w:r w:rsidR="00341E5A">
        <w:rPr>
          <w:sz w:val="28"/>
          <w:szCs w:val="28"/>
        </w:rPr>
        <w:t xml:space="preserve"> </w:t>
      </w:r>
      <w:r w:rsidR="008240F2">
        <w:rPr>
          <w:sz w:val="28"/>
          <w:szCs w:val="28"/>
        </w:rPr>
        <w:t>проведен анализ регулятивного воздействия</w:t>
      </w:r>
      <w:r w:rsidRPr="00D91BC4">
        <w:rPr>
          <w:sz w:val="28"/>
          <w:szCs w:val="28"/>
        </w:rPr>
        <w:t xml:space="preserve"> </w:t>
      </w:r>
      <w:r w:rsidRPr="00DD1AC1">
        <w:rPr>
          <w:sz w:val="28"/>
          <w:szCs w:val="28"/>
        </w:rPr>
        <w:t>настоящего проекта</w:t>
      </w:r>
      <w:r w:rsidR="008240F2">
        <w:rPr>
          <w:sz w:val="28"/>
          <w:szCs w:val="28"/>
        </w:rPr>
        <w:t>.</w:t>
      </w:r>
    </w:p>
    <w:p w14:paraId="7D0B9EE8" w14:textId="77777777" w:rsidR="00A45828" w:rsidRDefault="00A45828" w:rsidP="00056536">
      <w:pPr>
        <w:ind w:firstLine="708"/>
        <w:jc w:val="both"/>
        <w:rPr>
          <w:sz w:val="28"/>
          <w:szCs w:val="28"/>
        </w:rPr>
      </w:pPr>
    </w:p>
    <w:p w14:paraId="41DC1607" w14:textId="77777777" w:rsidR="008240F2" w:rsidRDefault="008240F2" w:rsidP="00056536">
      <w:pPr>
        <w:ind w:firstLine="708"/>
        <w:jc w:val="both"/>
        <w:rPr>
          <w:sz w:val="28"/>
          <w:szCs w:val="28"/>
        </w:rPr>
      </w:pPr>
    </w:p>
    <w:p w14:paraId="3345EC2D" w14:textId="77777777" w:rsidR="009710F0" w:rsidRPr="00A73C49" w:rsidRDefault="00A45828" w:rsidP="00A73C4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Министр </w:t>
      </w:r>
      <w:r w:rsidR="00A73C49">
        <w:rPr>
          <w:b/>
          <w:sz w:val="28"/>
          <w:szCs w:val="28"/>
        </w:rPr>
        <w:t xml:space="preserve">                 </w:t>
      </w:r>
      <w:r w:rsidR="008240F2">
        <w:rPr>
          <w:b/>
          <w:sz w:val="28"/>
          <w:szCs w:val="28"/>
        </w:rPr>
        <w:tab/>
      </w:r>
      <w:r w:rsidR="008240F2">
        <w:rPr>
          <w:b/>
          <w:sz w:val="28"/>
          <w:szCs w:val="28"/>
        </w:rPr>
        <w:tab/>
      </w:r>
      <w:r w:rsidR="008240F2">
        <w:rPr>
          <w:b/>
          <w:sz w:val="28"/>
          <w:szCs w:val="28"/>
        </w:rPr>
        <w:tab/>
      </w:r>
      <w:r w:rsidR="008240F2">
        <w:rPr>
          <w:b/>
          <w:sz w:val="28"/>
          <w:szCs w:val="28"/>
        </w:rPr>
        <w:tab/>
      </w:r>
      <w:r w:rsidR="00A73C49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М.Ж. Тургунбаев</w:t>
      </w:r>
    </w:p>
    <w:sectPr w:rsidR="009710F0" w:rsidRPr="00A73C49" w:rsidSect="0075140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B01AB"/>
    <w:multiLevelType w:val="hybridMultilevel"/>
    <w:tmpl w:val="7984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536"/>
    <w:rsid w:val="000045E3"/>
    <w:rsid w:val="00056536"/>
    <w:rsid w:val="000577B0"/>
    <w:rsid w:val="0007375A"/>
    <w:rsid w:val="00120603"/>
    <w:rsid w:val="0016677F"/>
    <w:rsid w:val="00255E7C"/>
    <w:rsid w:val="00320E22"/>
    <w:rsid w:val="00341E5A"/>
    <w:rsid w:val="00377B9E"/>
    <w:rsid w:val="00380A13"/>
    <w:rsid w:val="00393E97"/>
    <w:rsid w:val="003955EB"/>
    <w:rsid w:val="003C03C2"/>
    <w:rsid w:val="004139AC"/>
    <w:rsid w:val="00427E28"/>
    <w:rsid w:val="00470E7E"/>
    <w:rsid w:val="00491EFA"/>
    <w:rsid w:val="004E2E9F"/>
    <w:rsid w:val="005066B3"/>
    <w:rsid w:val="00561F90"/>
    <w:rsid w:val="00577EFB"/>
    <w:rsid w:val="00581599"/>
    <w:rsid w:val="005966B3"/>
    <w:rsid w:val="00596AFE"/>
    <w:rsid w:val="005A2DCD"/>
    <w:rsid w:val="006119C7"/>
    <w:rsid w:val="0065165B"/>
    <w:rsid w:val="00657B3C"/>
    <w:rsid w:val="00697D29"/>
    <w:rsid w:val="006F2EA4"/>
    <w:rsid w:val="0075140F"/>
    <w:rsid w:val="00784436"/>
    <w:rsid w:val="007D39A8"/>
    <w:rsid w:val="007D3E2C"/>
    <w:rsid w:val="008240F2"/>
    <w:rsid w:val="008D0A22"/>
    <w:rsid w:val="009404C1"/>
    <w:rsid w:val="009563F2"/>
    <w:rsid w:val="00956EE0"/>
    <w:rsid w:val="009710F0"/>
    <w:rsid w:val="00975589"/>
    <w:rsid w:val="00983F3A"/>
    <w:rsid w:val="009B5C3B"/>
    <w:rsid w:val="009D3F8A"/>
    <w:rsid w:val="00A26619"/>
    <w:rsid w:val="00A316AB"/>
    <w:rsid w:val="00A45828"/>
    <w:rsid w:val="00A73C49"/>
    <w:rsid w:val="00A77ACB"/>
    <w:rsid w:val="00AF3AEC"/>
    <w:rsid w:val="00B278AF"/>
    <w:rsid w:val="00BF6D50"/>
    <w:rsid w:val="00C35A74"/>
    <w:rsid w:val="00C82D8A"/>
    <w:rsid w:val="00CC0710"/>
    <w:rsid w:val="00D530CD"/>
    <w:rsid w:val="00D5330B"/>
    <w:rsid w:val="00D7726C"/>
    <w:rsid w:val="00D91BC4"/>
    <w:rsid w:val="00DB34C2"/>
    <w:rsid w:val="00DB44BD"/>
    <w:rsid w:val="00DD1AC1"/>
    <w:rsid w:val="00E44ABB"/>
    <w:rsid w:val="00E673A1"/>
    <w:rsid w:val="00F0620C"/>
    <w:rsid w:val="00F25EFA"/>
    <w:rsid w:val="00F6355C"/>
    <w:rsid w:val="00F83C12"/>
    <w:rsid w:val="00FF0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3C73"/>
  <w15:docId w15:val="{9EEFC7C4-6B5D-46A6-B056-B14B428B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53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96A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6AF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82D8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066B3"/>
    <w:pPr>
      <w:ind w:left="720"/>
      <w:contextualSpacing/>
    </w:pPr>
  </w:style>
  <w:style w:type="paragraph" w:styleId="a8">
    <w:name w:val="No Spacing"/>
    <w:uiPriority w:val="1"/>
    <w:qFormat/>
    <w:rsid w:val="00DB4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Алтынай Токтобаева Дайырбековна</cp:lastModifiedBy>
  <cp:revision>14</cp:revision>
  <cp:lastPrinted>2023-05-11T08:27:00Z</cp:lastPrinted>
  <dcterms:created xsi:type="dcterms:W3CDTF">2023-04-13T10:16:00Z</dcterms:created>
  <dcterms:modified xsi:type="dcterms:W3CDTF">2023-05-15T04:41:00Z</dcterms:modified>
</cp:coreProperties>
</file>