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AF" w:rsidRDefault="00A82EAF" w:rsidP="00447597">
      <w:pPr>
        <w:widowControl/>
        <w:autoSpaceDE/>
        <w:adjustRightInd/>
        <w:ind w:firstLine="709"/>
        <w:jc w:val="center"/>
        <w:rPr>
          <w:b/>
          <w:sz w:val="28"/>
          <w:szCs w:val="24"/>
        </w:rPr>
      </w:pPr>
      <w:r w:rsidRPr="00617205">
        <w:rPr>
          <w:b/>
          <w:sz w:val="28"/>
          <w:szCs w:val="24"/>
        </w:rPr>
        <w:t xml:space="preserve">АНАЛИЗ </w:t>
      </w:r>
    </w:p>
    <w:p w:rsidR="00852477" w:rsidRDefault="00852477" w:rsidP="00447597">
      <w:pPr>
        <w:widowControl/>
        <w:autoSpaceDE/>
        <w:adjustRightInd/>
        <w:ind w:firstLine="709"/>
        <w:jc w:val="center"/>
        <w:rPr>
          <w:b/>
          <w:sz w:val="28"/>
          <w:szCs w:val="24"/>
        </w:rPr>
      </w:pPr>
      <w:r w:rsidRPr="00617205">
        <w:rPr>
          <w:b/>
          <w:sz w:val="28"/>
          <w:szCs w:val="24"/>
        </w:rPr>
        <w:t>нормативных правовых актов</w:t>
      </w:r>
      <w:r w:rsidR="00A82EAF" w:rsidRPr="00617205">
        <w:rPr>
          <w:b/>
          <w:sz w:val="28"/>
          <w:szCs w:val="24"/>
        </w:rPr>
        <w:t>,</w:t>
      </w:r>
      <w:r w:rsidR="00A82EAF" w:rsidRPr="00617205">
        <w:rPr>
          <w:sz w:val="28"/>
          <w:szCs w:val="24"/>
        </w:rPr>
        <w:t xml:space="preserve"> </w:t>
      </w:r>
      <w:r w:rsidR="00A82EAF" w:rsidRPr="00617205">
        <w:rPr>
          <w:b/>
          <w:sz w:val="28"/>
          <w:szCs w:val="24"/>
        </w:rPr>
        <w:t>регулирующих служебную деятельность</w:t>
      </w:r>
    </w:p>
    <w:p w:rsidR="000B30FB" w:rsidRPr="00617205" w:rsidRDefault="000B30FB" w:rsidP="00447597">
      <w:pPr>
        <w:widowControl/>
        <w:autoSpaceDE/>
        <w:adjustRightInd/>
        <w:ind w:firstLine="709"/>
        <w:jc w:val="center"/>
        <w:rPr>
          <w:b/>
          <w:sz w:val="28"/>
          <w:szCs w:val="24"/>
        </w:rPr>
      </w:pPr>
      <w:r w:rsidRPr="00617205">
        <w:rPr>
          <w:b/>
          <w:sz w:val="28"/>
          <w:szCs w:val="24"/>
        </w:rPr>
        <w:t>Управления регулирования промышленной безопасностью</w:t>
      </w:r>
      <w:r w:rsidR="008377B8">
        <w:rPr>
          <w:b/>
          <w:sz w:val="28"/>
          <w:szCs w:val="24"/>
        </w:rPr>
        <w:t>(УРПБ)</w:t>
      </w:r>
      <w:r w:rsidRPr="00617205">
        <w:rPr>
          <w:b/>
          <w:sz w:val="28"/>
          <w:szCs w:val="24"/>
        </w:rPr>
        <w:t xml:space="preserve"> </w:t>
      </w:r>
    </w:p>
    <w:p w:rsidR="00852477" w:rsidRPr="00753A7D" w:rsidRDefault="00852477" w:rsidP="00C93091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C93091" w:rsidRPr="00753A7D" w:rsidRDefault="00C93091" w:rsidP="00617205">
      <w:pPr>
        <w:widowControl/>
        <w:autoSpaceDE/>
        <w:adjustRightInd/>
        <w:jc w:val="both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260"/>
        <w:gridCol w:w="3402"/>
        <w:gridCol w:w="4820"/>
      </w:tblGrid>
      <w:tr w:rsidR="00C26939" w:rsidRPr="00753A7D" w:rsidTr="00C26939">
        <w:tc>
          <w:tcPr>
            <w:tcW w:w="704" w:type="dxa"/>
            <w:shd w:val="clear" w:color="auto" w:fill="DEEAF6" w:themeFill="accent1" w:themeFillTint="33"/>
            <w:vAlign w:val="center"/>
          </w:tcPr>
          <w:p w:rsidR="00852477" w:rsidRPr="00753A7D" w:rsidRDefault="00852477" w:rsidP="00DE5F8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53A7D">
              <w:rPr>
                <w:b/>
                <w:sz w:val="24"/>
                <w:szCs w:val="24"/>
              </w:rPr>
              <w:t>№</w:t>
            </w:r>
            <w:r w:rsidR="008377B8">
              <w:rPr>
                <w:b/>
                <w:sz w:val="24"/>
                <w:szCs w:val="24"/>
              </w:rPr>
              <w:t xml:space="preserve"> пп.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852477" w:rsidRPr="00753A7D" w:rsidRDefault="00852477" w:rsidP="00DE5F8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53A7D">
              <w:rPr>
                <w:b/>
                <w:sz w:val="24"/>
                <w:szCs w:val="24"/>
              </w:rPr>
              <w:t>Наименование нормативных правовых актов, документов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:rsidR="00852477" w:rsidRPr="00753A7D" w:rsidRDefault="00A82EAF" w:rsidP="00DE5F8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53A7D">
              <w:rPr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852477" w:rsidRPr="00753A7D" w:rsidRDefault="00922044" w:rsidP="00E95F8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Необходимость внесени</w:t>
            </w:r>
            <w:r w:rsidR="00E95F8F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изменени</w:t>
            </w:r>
            <w:r w:rsidR="00E95F8F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852477" w:rsidRPr="00753A7D" w:rsidRDefault="00A82EAF" w:rsidP="00F0075B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53A7D">
              <w:rPr>
                <w:b/>
                <w:sz w:val="24"/>
                <w:szCs w:val="24"/>
              </w:rPr>
              <w:t>Примечание</w:t>
            </w:r>
          </w:p>
        </w:tc>
      </w:tr>
      <w:tr w:rsidR="00C26939" w:rsidRPr="00753A7D" w:rsidTr="00C26939">
        <w:tc>
          <w:tcPr>
            <w:tcW w:w="704" w:type="dxa"/>
          </w:tcPr>
          <w:p w:rsidR="00852477" w:rsidRPr="00753A7D" w:rsidRDefault="00A82EAF" w:rsidP="00A82E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>1</w:t>
            </w:r>
            <w:r w:rsidR="008377B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77B8" w:rsidRDefault="00A82EAF" w:rsidP="008377B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>Закон КР</w:t>
            </w:r>
          </w:p>
          <w:p w:rsidR="00852477" w:rsidRPr="00753A7D" w:rsidRDefault="00A82EAF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b/>
                <w:bCs/>
                <w:sz w:val="24"/>
                <w:szCs w:val="24"/>
              </w:rPr>
              <w:t>«</w:t>
            </w:r>
            <w:r w:rsidRPr="00753A7D">
              <w:rPr>
                <w:sz w:val="24"/>
                <w:szCs w:val="24"/>
              </w:rPr>
              <w:t>О промышленной безопасности опасных производственных объектов»</w:t>
            </w:r>
          </w:p>
        </w:tc>
        <w:tc>
          <w:tcPr>
            <w:tcW w:w="3260" w:type="dxa"/>
          </w:tcPr>
          <w:p w:rsidR="00852477" w:rsidRPr="00753A7D" w:rsidRDefault="00F215D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Принят от 2 августа 2016 года № 160. </w:t>
            </w:r>
          </w:p>
          <w:p w:rsidR="00F215D4" w:rsidRPr="00753A7D" w:rsidRDefault="00F215D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>Закон определяет правовые,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к локализации и ликвидации последствий указанных аварий.</w:t>
            </w:r>
            <w:r w:rsidR="00753A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53A7D" w:rsidRPr="00753A7D" w:rsidRDefault="00E5015E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53A7D">
              <w:rPr>
                <w:sz w:val="24"/>
                <w:szCs w:val="24"/>
              </w:rPr>
              <w:t xml:space="preserve">зменения </w:t>
            </w:r>
            <w:r>
              <w:rPr>
                <w:sz w:val="24"/>
                <w:szCs w:val="24"/>
              </w:rPr>
              <w:t>в Закон внесены в</w:t>
            </w:r>
            <w:r w:rsidR="00362F8D" w:rsidRPr="00362F8D">
              <w:rPr>
                <w:sz w:val="24"/>
                <w:szCs w:val="24"/>
              </w:rPr>
              <w:t xml:space="preserve"> соответствии с Указом Президента К</w:t>
            </w:r>
            <w:r w:rsidR="008377B8">
              <w:rPr>
                <w:sz w:val="24"/>
                <w:szCs w:val="24"/>
              </w:rPr>
              <w:t>Р</w:t>
            </w:r>
            <w:r w:rsidR="00362F8D" w:rsidRPr="00362F8D">
              <w:rPr>
                <w:sz w:val="24"/>
                <w:szCs w:val="24"/>
              </w:rPr>
              <w:t xml:space="preserve"> от 8 февраля 2021 года УП № 26</w:t>
            </w:r>
            <w:r w:rsidR="008377B8">
              <w:rPr>
                <w:sz w:val="24"/>
                <w:szCs w:val="24"/>
              </w:rPr>
              <w:t xml:space="preserve"> </w:t>
            </w:r>
            <w:r w:rsidR="00362F8D" w:rsidRPr="00362F8D">
              <w:rPr>
                <w:sz w:val="24"/>
                <w:szCs w:val="24"/>
              </w:rPr>
              <w:t>«О проведении инвентаризации законодательства Кыргызской Республики»</w:t>
            </w:r>
            <w:r w:rsidR="00362F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="00753A7D" w:rsidRPr="00753A7D">
              <w:rPr>
                <w:sz w:val="24"/>
                <w:szCs w:val="24"/>
              </w:rPr>
              <w:t xml:space="preserve">устранения коллизии между нормативными правовыми актами. </w:t>
            </w:r>
          </w:p>
          <w:p w:rsidR="00852477" w:rsidRPr="00753A7D" w:rsidRDefault="0085247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F0A35" w:rsidRPr="00BF0A35" w:rsidRDefault="00BF0A35" w:rsidP="008377B8">
            <w:pPr>
              <w:pStyle w:val="ab"/>
              <w:rPr>
                <w:rFonts w:ascii="Times New Roman" w:hAnsi="Times New Roman" w:cs="Times New Roman"/>
              </w:rPr>
            </w:pPr>
            <w:r w:rsidRPr="00BF0A35">
              <w:rPr>
                <w:rFonts w:ascii="Times New Roman" w:hAnsi="Times New Roman" w:cs="Times New Roman"/>
              </w:rPr>
              <w:t xml:space="preserve">27.01.2023 года вступили в силу «Изменения в </w:t>
            </w:r>
            <w:r w:rsidRPr="00BF0A35">
              <w:rPr>
                <w:rFonts w:ascii="Times New Roman" w:hAnsi="Times New Roman" w:cs="Times New Roman"/>
                <w:bCs/>
              </w:rPr>
              <w:t>Закон КР</w:t>
            </w:r>
            <w:r w:rsidRPr="00BF0A35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BF0A35">
              <w:rPr>
                <w:rFonts w:ascii="Times New Roman" w:hAnsi="Times New Roman" w:cs="Times New Roman"/>
              </w:rPr>
              <w:t>О промышленной безопасности опасных производственных объектов» (</w:t>
            </w:r>
            <w:r>
              <w:rPr>
                <w:rFonts w:ascii="Times New Roman" w:hAnsi="Times New Roman" w:cs="Times New Roman"/>
              </w:rPr>
              <w:t xml:space="preserve">от 10.01.2023 </w:t>
            </w:r>
            <w:r w:rsidRPr="00BF0A35">
              <w:rPr>
                <w:rFonts w:ascii="Times New Roman" w:hAnsi="Times New Roman" w:cs="Times New Roman"/>
              </w:rPr>
              <w:t>года № 2)</w:t>
            </w:r>
            <w:r w:rsidR="00E5015E">
              <w:rPr>
                <w:rFonts w:ascii="Times New Roman" w:hAnsi="Times New Roman" w:cs="Times New Roman"/>
              </w:rPr>
              <w:t>.</w:t>
            </w:r>
          </w:p>
          <w:p w:rsidR="00852477" w:rsidRPr="00753A7D" w:rsidRDefault="0085247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EB5EA1" w:rsidRPr="00753A7D" w:rsidRDefault="007F7531" w:rsidP="00A82E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00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B5EA1" w:rsidRPr="00753A7D" w:rsidRDefault="00EB5EA1" w:rsidP="008377B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E5015E">
              <w:rPr>
                <w:bCs/>
                <w:sz w:val="24"/>
                <w:szCs w:val="28"/>
              </w:rPr>
              <w:t>Закон КР</w:t>
            </w:r>
            <w:r w:rsidRPr="00E5015E">
              <w:rPr>
                <w:b/>
                <w:bCs/>
                <w:sz w:val="24"/>
                <w:szCs w:val="28"/>
              </w:rPr>
              <w:t xml:space="preserve"> «</w:t>
            </w:r>
            <w:r w:rsidRPr="00E5015E">
              <w:rPr>
                <w:sz w:val="24"/>
                <w:szCs w:val="28"/>
              </w:rPr>
              <w:t>О лицензионно-разрешительной системе в К</w:t>
            </w:r>
            <w:r w:rsidR="008377B8" w:rsidRPr="00E5015E">
              <w:rPr>
                <w:sz w:val="24"/>
                <w:szCs w:val="28"/>
              </w:rPr>
              <w:t xml:space="preserve">ыргызской </w:t>
            </w:r>
            <w:r w:rsidRPr="00E5015E">
              <w:rPr>
                <w:sz w:val="24"/>
                <w:szCs w:val="28"/>
              </w:rPr>
              <w:t>Р</w:t>
            </w:r>
            <w:r w:rsidR="008377B8" w:rsidRPr="00E5015E">
              <w:rPr>
                <w:sz w:val="24"/>
                <w:szCs w:val="28"/>
              </w:rPr>
              <w:t>еспублике</w:t>
            </w:r>
            <w:r w:rsidRPr="00E5015E">
              <w:rPr>
                <w:sz w:val="24"/>
                <w:szCs w:val="28"/>
              </w:rPr>
              <w:t xml:space="preserve">» </w:t>
            </w:r>
          </w:p>
        </w:tc>
        <w:tc>
          <w:tcPr>
            <w:tcW w:w="3260" w:type="dxa"/>
          </w:tcPr>
          <w:p w:rsidR="00EB5EA1" w:rsidRDefault="004D666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 </w:t>
            </w:r>
            <w:r w:rsidRPr="004D6667">
              <w:rPr>
                <w:sz w:val="24"/>
                <w:szCs w:val="24"/>
              </w:rPr>
              <w:t>от 19 октября 2013 года № 195</w:t>
            </w:r>
            <w:r>
              <w:rPr>
                <w:sz w:val="24"/>
                <w:szCs w:val="24"/>
              </w:rPr>
              <w:t>.</w:t>
            </w:r>
          </w:p>
          <w:p w:rsidR="004D6667" w:rsidRPr="00753A7D" w:rsidRDefault="00E5015E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Однако согласно этого Закона ранее  Министерством экономики КР не были разработаны подзаконные акты регулирующие порядок </w:t>
            </w:r>
            <w:r>
              <w:rPr>
                <w:sz w:val="24"/>
                <w:szCs w:val="24"/>
              </w:rPr>
              <w:lastRenderedPageBreak/>
              <w:t>выдачи лицензий и разрешений.</w:t>
            </w:r>
          </w:p>
        </w:tc>
        <w:tc>
          <w:tcPr>
            <w:tcW w:w="3402" w:type="dxa"/>
          </w:tcPr>
          <w:p w:rsidR="00EB5EA1" w:rsidRPr="00753A7D" w:rsidRDefault="00F844D5" w:rsidP="00C26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настоящее время Министерством экономики и коммерции </w:t>
            </w:r>
            <w:r w:rsidR="00BF0A35">
              <w:rPr>
                <w:sz w:val="24"/>
                <w:szCs w:val="24"/>
              </w:rPr>
              <w:t xml:space="preserve">КР </w:t>
            </w:r>
            <w:r w:rsidR="00BF0A35" w:rsidRPr="00BF0A35">
              <w:rPr>
                <w:sz w:val="24"/>
                <w:szCs w:val="24"/>
              </w:rPr>
              <w:t>разраб</w:t>
            </w:r>
            <w:r w:rsidR="00C26939">
              <w:rPr>
                <w:sz w:val="24"/>
                <w:szCs w:val="24"/>
              </w:rPr>
              <w:t xml:space="preserve">отан проект </w:t>
            </w:r>
            <w:r w:rsidR="00BF0A35">
              <w:rPr>
                <w:sz w:val="24"/>
                <w:szCs w:val="24"/>
              </w:rPr>
              <w:t>«</w:t>
            </w:r>
            <w:r w:rsidR="00BF0A35" w:rsidRPr="00BF0A35">
              <w:rPr>
                <w:sz w:val="24"/>
                <w:szCs w:val="24"/>
              </w:rPr>
              <w:t>Положение о лицензировании отдельных видов деятельности</w:t>
            </w:r>
            <w:r w:rsidR="00BF0A35">
              <w:rPr>
                <w:sz w:val="24"/>
                <w:szCs w:val="24"/>
              </w:rPr>
              <w:t>»</w:t>
            </w:r>
            <w:r w:rsidR="00C26939">
              <w:rPr>
                <w:sz w:val="24"/>
                <w:szCs w:val="24"/>
              </w:rPr>
              <w:t xml:space="preserve"> и </w:t>
            </w:r>
            <w:r w:rsidR="008377B8" w:rsidRPr="008377B8">
              <w:rPr>
                <w:sz w:val="24"/>
                <w:szCs w:val="24"/>
              </w:rPr>
              <w:t xml:space="preserve">проект постановления КМ КР «О вопросах лицензирования </w:t>
            </w:r>
            <w:r w:rsidR="008377B8" w:rsidRPr="008377B8">
              <w:rPr>
                <w:sz w:val="24"/>
                <w:szCs w:val="24"/>
              </w:rPr>
              <w:lastRenderedPageBreak/>
              <w:t>отдельных видов деятельности»</w:t>
            </w:r>
          </w:p>
        </w:tc>
        <w:tc>
          <w:tcPr>
            <w:tcW w:w="4820" w:type="dxa"/>
          </w:tcPr>
          <w:p w:rsidR="00C26939" w:rsidRDefault="00C26939" w:rsidP="00592B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УРПБ тщательно отработал проект </w:t>
            </w:r>
            <w:r w:rsidR="00175692">
              <w:rPr>
                <w:sz w:val="24"/>
                <w:szCs w:val="24"/>
              </w:rPr>
              <w:t xml:space="preserve">данного </w:t>
            </w:r>
            <w:r>
              <w:rPr>
                <w:sz w:val="24"/>
                <w:szCs w:val="24"/>
              </w:rPr>
              <w:t>Положения и предоставил обоснованные возражения по части пунктов Положения.</w:t>
            </w:r>
          </w:p>
          <w:p w:rsidR="00C26939" w:rsidRDefault="00C26939" w:rsidP="00592B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ним</w:t>
            </w:r>
            <w:r w:rsidR="00175692">
              <w:rPr>
                <w:sz w:val="24"/>
                <w:szCs w:val="24"/>
              </w:rPr>
              <w:t>,</w:t>
            </w:r>
            <w:r w:rsidR="000370B5">
              <w:rPr>
                <w:sz w:val="24"/>
                <w:szCs w:val="24"/>
              </w:rPr>
              <w:t xml:space="preserve"> в функции </w:t>
            </w:r>
            <w:r>
              <w:rPr>
                <w:sz w:val="24"/>
                <w:szCs w:val="24"/>
              </w:rPr>
              <w:t xml:space="preserve">УРПБ дополнительно передаются функции по выдаче лицензий на 3 вида деятельности и разрешений на 4 вида. </w:t>
            </w:r>
          </w:p>
          <w:p w:rsidR="00EB5EA1" w:rsidRPr="00753A7D" w:rsidRDefault="00E5015E" w:rsidP="00592B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Внесены в</w:t>
            </w:r>
            <w:r w:rsidR="00C26939">
              <w:rPr>
                <w:sz w:val="24"/>
                <w:szCs w:val="24"/>
              </w:rPr>
              <w:t xml:space="preserve">озражения связаны с оборотом пиротехнических средств </w:t>
            </w:r>
            <w:r w:rsidR="00175692">
              <w:rPr>
                <w:sz w:val="24"/>
                <w:szCs w:val="24"/>
              </w:rPr>
              <w:t xml:space="preserve">и СДЯВ </w:t>
            </w:r>
            <w:r w:rsidR="00C26939">
              <w:rPr>
                <w:sz w:val="24"/>
                <w:szCs w:val="24"/>
              </w:rPr>
              <w:t xml:space="preserve">относящихся </w:t>
            </w:r>
            <w:r w:rsidR="00175692">
              <w:rPr>
                <w:sz w:val="24"/>
                <w:szCs w:val="24"/>
              </w:rPr>
              <w:t xml:space="preserve">в настоящее время </w:t>
            </w:r>
            <w:r w:rsidR="00C26939">
              <w:rPr>
                <w:sz w:val="24"/>
                <w:szCs w:val="24"/>
              </w:rPr>
              <w:t xml:space="preserve">к компетенции МВД, </w:t>
            </w:r>
            <w:r w:rsidR="00175692">
              <w:rPr>
                <w:sz w:val="24"/>
                <w:szCs w:val="24"/>
              </w:rPr>
              <w:t xml:space="preserve">что приведено в Законе КР </w:t>
            </w:r>
            <w:r w:rsidR="00175692">
              <w:t>«</w:t>
            </w:r>
            <w:r w:rsidR="00175692" w:rsidRPr="00175692">
              <w:rPr>
                <w:sz w:val="24"/>
                <w:szCs w:val="24"/>
              </w:rPr>
              <w:t>Об органах внутренних дел Кыргызской Республик</w:t>
            </w:r>
            <w:r w:rsidR="00175692">
              <w:rPr>
                <w:sz w:val="24"/>
                <w:szCs w:val="24"/>
              </w:rPr>
              <w:t>и».</w:t>
            </w:r>
            <w:r>
              <w:rPr>
                <w:sz w:val="24"/>
                <w:szCs w:val="24"/>
              </w:rPr>
              <w:t xml:space="preserve"> 30.03.2023 года УРПБ предоставил свои предложения в Управление нормативно-правового обеспечения.</w:t>
            </w:r>
          </w:p>
        </w:tc>
      </w:tr>
      <w:tr w:rsidR="00C26939" w:rsidRPr="00753A7D" w:rsidTr="00C26939">
        <w:tc>
          <w:tcPr>
            <w:tcW w:w="704" w:type="dxa"/>
          </w:tcPr>
          <w:p w:rsidR="00EB5EA1" w:rsidRPr="00753A7D" w:rsidRDefault="007F7531" w:rsidP="00A82E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B5EA1" w:rsidRPr="00753A7D" w:rsidRDefault="00EB5EA1" w:rsidP="008377B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EB5EA1">
              <w:rPr>
                <w:bCs/>
                <w:sz w:val="24"/>
                <w:szCs w:val="28"/>
              </w:rPr>
              <w:t>Закон КР</w:t>
            </w:r>
            <w:r w:rsidRPr="00EB5EA1">
              <w:rPr>
                <w:b/>
                <w:bCs/>
                <w:sz w:val="24"/>
                <w:szCs w:val="28"/>
              </w:rPr>
              <w:t xml:space="preserve"> «</w:t>
            </w:r>
            <w:r w:rsidRPr="00EB5EA1">
              <w:rPr>
                <w:sz w:val="24"/>
                <w:szCs w:val="28"/>
              </w:rPr>
              <w:t>О взрывчатых материалах промышленного назначения»</w:t>
            </w:r>
          </w:p>
        </w:tc>
        <w:tc>
          <w:tcPr>
            <w:tcW w:w="3260" w:type="dxa"/>
          </w:tcPr>
          <w:p w:rsidR="00EB5EA1" w:rsidRDefault="004D666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Принят от </w:t>
            </w:r>
            <w:r w:rsidRPr="004D6667">
              <w:rPr>
                <w:sz w:val="24"/>
                <w:szCs w:val="24"/>
              </w:rPr>
              <w:t>21 мая 2015 года № 110</w:t>
            </w:r>
            <w:r>
              <w:rPr>
                <w:sz w:val="24"/>
                <w:szCs w:val="24"/>
              </w:rPr>
              <w:t>.</w:t>
            </w:r>
          </w:p>
          <w:p w:rsidR="004D6667" w:rsidRPr="00753A7D" w:rsidRDefault="004D666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D6667">
              <w:rPr>
                <w:sz w:val="24"/>
              </w:rPr>
              <w:t>Закон определяет правовые основы регулирования оборота взрывчатых материалов на территории Кыргызской Республики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402" w:type="dxa"/>
          </w:tcPr>
          <w:p w:rsidR="00F17D99" w:rsidRDefault="00F17D99" w:rsidP="008377B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EB5EA1" w:rsidRPr="00753A7D" w:rsidRDefault="00EB5EA1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B5EA1" w:rsidRPr="00753A7D" w:rsidRDefault="00EB5EA1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1B3E77" w:rsidRPr="00753A7D" w:rsidRDefault="007F7531" w:rsidP="00A82E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B3E77" w:rsidRPr="00EB5EA1" w:rsidRDefault="001B3E77" w:rsidP="008377B8">
            <w:pPr>
              <w:widowControl/>
              <w:autoSpaceDE/>
              <w:adjustRightInd/>
              <w:rPr>
                <w:bCs/>
                <w:sz w:val="24"/>
                <w:szCs w:val="28"/>
              </w:rPr>
            </w:pPr>
            <w:r w:rsidRPr="001B3E77">
              <w:rPr>
                <w:bCs/>
                <w:sz w:val="24"/>
                <w:szCs w:val="28"/>
              </w:rPr>
              <w:t>Закон КР</w:t>
            </w:r>
            <w:r w:rsidRPr="001B3E77">
              <w:rPr>
                <w:b/>
                <w:bCs/>
                <w:sz w:val="24"/>
                <w:szCs w:val="28"/>
              </w:rPr>
              <w:t xml:space="preserve"> «</w:t>
            </w:r>
            <w:r w:rsidRPr="001B3E77">
              <w:rPr>
                <w:sz w:val="24"/>
                <w:szCs w:val="28"/>
              </w:rPr>
              <w:t>О недрах»</w:t>
            </w:r>
          </w:p>
        </w:tc>
        <w:tc>
          <w:tcPr>
            <w:tcW w:w="3260" w:type="dxa"/>
          </w:tcPr>
          <w:p w:rsidR="001B3E77" w:rsidRDefault="005418E5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 </w:t>
            </w:r>
            <w:r w:rsidRPr="005418E5">
              <w:rPr>
                <w:sz w:val="24"/>
                <w:szCs w:val="24"/>
              </w:rPr>
              <w:t>от 19 мая 2018 года № 49</w:t>
            </w:r>
            <w:r>
              <w:rPr>
                <w:sz w:val="24"/>
                <w:szCs w:val="24"/>
              </w:rPr>
              <w:t xml:space="preserve">. </w:t>
            </w:r>
          </w:p>
          <w:p w:rsidR="005418E5" w:rsidRPr="00753A7D" w:rsidRDefault="005418E5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18E5">
              <w:rPr>
                <w:sz w:val="24"/>
                <w:szCs w:val="24"/>
              </w:rPr>
              <w:t>Закон регулирует отношения, возникающие при пользовании недрами у государства с физическими и юридическими лицами.</w:t>
            </w:r>
          </w:p>
        </w:tc>
        <w:tc>
          <w:tcPr>
            <w:tcW w:w="3402" w:type="dxa"/>
          </w:tcPr>
          <w:p w:rsidR="00F17D99" w:rsidRDefault="0034021E" w:rsidP="008377B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r w:rsidR="00F17D99">
              <w:rPr>
                <w:sz w:val="24"/>
                <w:szCs w:val="24"/>
              </w:rPr>
              <w:t xml:space="preserve"> изменений</w:t>
            </w:r>
            <w:r>
              <w:rPr>
                <w:sz w:val="24"/>
                <w:szCs w:val="24"/>
              </w:rPr>
              <w:t xml:space="preserve"> не входит в компетенцию УРПБ</w:t>
            </w:r>
            <w:r w:rsidR="00592B0C">
              <w:rPr>
                <w:sz w:val="24"/>
                <w:szCs w:val="24"/>
              </w:rPr>
              <w:t>.</w:t>
            </w:r>
            <w:r w:rsidR="00F17D99">
              <w:rPr>
                <w:sz w:val="24"/>
                <w:szCs w:val="24"/>
              </w:rPr>
              <w:t xml:space="preserve"> </w:t>
            </w:r>
            <w:r w:rsidR="00F17D99" w:rsidRPr="00753A7D">
              <w:rPr>
                <w:bCs/>
                <w:sz w:val="24"/>
                <w:szCs w:val="24"/>
              </w:rPr>
              <w:t xml:space="preserve"> </w:t>
            </w:r>
          </w:p>
          <w:p w:rsidR="001B3E77" w:rsidRPr="00753A7D" w:rsidRDefault="001B3E7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3E77" w:rsidRPr="00753A7D" w:rsidRDefault="001B3E7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48674F" w:rsidRPr="00753A7D" w:rsidRDefault="007F7531" w:rsidP="00A82E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37EEB" w:rsidRPr="00592B0C" w:rsidRDefault="0048674F" w:rsidP="008377B8">
            <w:pPr>
              <w:widowControl/>
              <w:autoSpaceDE/>
              <w:adjustRightInd/>
              <w:rPr>
                <w:sz w:val="24"/>
              </w:rPr>
            </w:pPr>
            <w:r w:rsidRPr="00592B0C">
              <w:rPr>
                <w:sz w:val="24"/>
              </w:rPr>
              <w:t xml:space="preserve">Закон КР </w:t>
            </w:r>
          </w:p>
          <w:p w:rsidR="0048674F" w:rsidRPr="0048674F" w:rsidRDefault="0048674F" w:rsidP="008377B8">
            <w:pPr>
              <w:widowControl/>
              <w:autoSpaceDE/>
              <w:adjustRightInd/>
              <w:rPr>
                <w:bCs/>
                <w:sz w:val="24"/>
                <w:szCs w:val="28"/>
              </w:rPr>
            </w:pPr>
            <w:r w:rsidRPr="00592B0C">
              <w:rPr>
                <w:sz w:val="24"/>
              </w:rPr>
              <w:t xml:space="preserve">«О хвостохранилищах и горных отвалах» </w:t>
            </w:r>
          </w:p>
        </w:tc>
        <w:tc>
          <w:tcPr>
            <w:tcW w:w="3260" w:type="dxa"/>
          </w:tcPr>
          <w:p w:rsidR="0048674F" w:rsidRDefault="005418E5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 </w:t>
            </w:r>
            <w:r w:rsidRPr="005418E5">
              <w:rPr>
                <w:sz w:val="24"/>
                <w:szCs w:val="24"/>
              </w:rPr>
              <w:t xml:space="preserve">от 26 июня 2001 года </w:t>
            </w:r>
            <w:r>
              <w:rPr>
                <w:sz w:val="24"/>
                <w:szCs w:val="24"/>
              </w:rPr>
              <w:t>№</w:t>
            </w:r>
            <w:r w:rsidRPr="005418E5">
              <w:rPr>
                <w:sz w:val="24"/>
                <w:szCs w:val="24"/>
              </w:rPr>
              <w:t xml:space="preserve"> 57</w:t>
            </w:r>
            <w:r>
              <w:rPr>
                <w:sz w:val="24"/>
                <w:szCs w:val="24"/>
              </w:rPr>
              <w:t>.</w:t>
            </w:r>
          </w:p>
          <w:p w:rsidR="005418E5" w:rsidRPr="00753A7D" w:rsidRDefault="005418E5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</w:t>
            </w:r>
            <w:r w:rsidRPr="005418E5">
              <w:rPr>
                <w:sz w:val="24"/>
                <w:szCs w:val="24"/>
              </w:rPr>
              <w:t xml:space="preserve"> направлен на обеспечение безопасности нынешнего и</w:t>
            </w:r>
            <w:r>
              <w:rPr>
                <w:sz w:val="24"/>
                <w:szCs w:val="24"/>
              </w:rPr>
              <w:t xml:space="preserve"> </w:t>
            </w:r>
            <w:r w:rsidRPr="005418E5">
              <w:rPr>
                <w:sz w:val="24"/>
                <w:szCs w:val="24"/>
              </w:rPr>
              <w:t>будущего   поколений людей, окружающей среды   при обращении с</w:t>
            </w:r>
            <w:r>
              <w:rPr>
                <w:sz w:val="24"/>
                <w:szCs w:val="24"/>
              </w:rPr>
              <w:t xml:space="preserve"> </w:t>
            </w:r>
            <w:r w:rsidRPr="005418E5">
              <w:rPr>
                <w:sz w:val="24"/>
                <w:szCs w:val="24"/>
              </w:rPr>
              <w:t>хвостохранилищами и горными отвалами.</w:t>
            </w:r>
          </w:p>
        </w:tc>
        <w:tc>
          <w:tcPr>
            <w:tcW w:w="3402" w:type="dxa"/>
          </w:tcPr>
          <w:p w:rsidR="00F17D99" w:rsidRDefault="00F17D99" w:rsidP="008377B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внесения изменений</w:t>
            </w:r>
            <w:r w:rsidR="00BF0A35">
              <w:rPr>
                <w:sz w:val="24"/>
                <w:szCs w:val="24"/>
              </w:rPr>
              <w:t xml:space="preserve"> в части промышленной безопасности</w:t>
            </w:r>
            <w:r>
              <w:rPr>
                <w:sz w:val="24"/>
                <w:szCs w:val="24"/>
              </w:rPr>
              <w:t xml:space="preserve">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48674F" w:rsidRPr="00753A7D" w:rsidRDefault="0048674F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90001" w:rsidRDefault="00592B0C" w:rsidP="00B90001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этого Закона УРПБ р</w:t>
            </w:r>
            <w:r w:rsidR="00B90001">
              <w:rPr>
                <w:sz w:val="24"/>
                <w:szCs w:val="24"/>
              </w:rPr>
              <w:t xml:space="preserve">азработаны «Правила </w:t>
            </w:r>
            <w:r w:rsidRPr="00B90001">
              <w:rPr>
                <w:sz w:val="24"/>
                <w:szCs w:val="24"/>
              </w:rPr>
              <w:t>безопасности при</w:t>
            </w:r>
            <w:r w:rsidR="00B90001" w:rsidRPr="00B90001">
              <w:rPr>
                <w:sz w:val="24"/>
                <w:szCs w:val="24"/>
              </w:rPr>
              <w:t xml:space="preserve"> эксплуатации хвостовых, шламовых и гидроотвальных хозяйств»</w:t>
            </w:r>
            <w:r w:rsidR="00B900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90001">
              <w:rPr>
                <w:sz w:val="24"/>
                <w:szCs w:val="24"/>
              </w:rPr>
              <w:t>у</w:t>
            </w:r>
            <w:r w:rsidR="00B90001" w:rsidRPr="00B90001">
              <w:rPr>
                <w:sz w:val="24"/>
                <w:szCs w:val="24"/>
              </w:rPr>
              <w:t>твержден</w:t>
            </w:r>
            <w:r w:rsidR="00B90001">
              <w:rPr>
                <w:sz w:val="24"/>
                <w:szCs w:val="24"/>
              </w:rPr>
              <w:t>н</w:t>
            </w:r>
            <w:r w:rsidR="00B90001" w:rsidRPr="00B90001">
              <w:rPr>
                <w:sz w:val="24"/>
                <w:szCs w:val="24"/>
              </w:rPr>
              <w:t>ы</w:t>
            </w:r>
            <w:r w:rsidR="00B90001">
              <w:rPr>
                <w:sz w:val="24"/>
                <w:szCs w:val="24"/>
              </w:rPr>
              <w:t>е</w:t>
            </w:r>
            <w:r w:rsidR="00B90001" w:rsidRPr="00B90001">
              <w:rPr>
                <w:sz w:val="24"/>
                <w:szCs w:val="24"/>
              </w:rPr>
              <w:t xml:space="preserve"> приказом ГКПЭН КР от 20.07.2018 года </w:t>
            </w:r>
          </w:p>
          <w:p w:rsidR="0048674F" w:rsidRPr="00753A7D" w:rsidRDefault="00B90001" w:rsidP="00B90001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B90001">
              <w:rPr>
                <w:sz w:val="24"/>
                <w:szCs w:val="24"/>
              </w:rPr>
              <w:t>№ 01-7/361.</w:t>
            </w:r>
          </w:p>
        </w:tc>
      </w:tr>
      <w:tr w:rsidR="00C26939" w:rsidRPr="00753A7D" w:rsidTr="00C26939">
        <w:tc>
          <w:tcPr>
            <w:tcW w:w="704" w:type="dxa"/>
          </w:tcPr>
          <w:p w:rsidR="00852477" w:rsidRPr="00753A7D" w:rsidRDefault="007F7531" w:rsidP="00A82E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52477" w:rsidRPr="00753A7D" w:rsidRDefault="00A82EAF" w:rsidP="008377B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53A7D">
              <w:rPr>
                <w:color w:val="000000"/>
              </w:rPr>
              <w:t xml:space="preserve">«Положение о порядке проведения экспертизы промышленной безопасности» </w:t>
            </w:r>
          </w:p>
        </w:tc>
        <w:tc>
          <w:tcPr>
            <w:tcW w:w="3260" w:type="dxa"/>
          </w:tcPr>
          <w:p w:rsidR="00852477" w:rsidRPr="00753A7D" w:rsidRDefault="008C0821" w:rsidP="00592B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Утверждено приказом Государственного комитета промышленности, энергетики и </w:t>
            </w:r>
            <w:r w:rsidRPr="00753A7D">
              <w:rPr>
                <w:sz w:val="24"/>
                <w:szCs w:val="24"/>
              </w:rPr>
              <w:lastRenderedPageBreak/>
              <w:t>недропользования КР от 29 мая 2018 года № 01-7/253.</w:t>
            </w:r>
          </w:p>
          <w:p w:rsidR="008C0821" w:rsidRPr="00753A7D" w:rsidRDefault="008C0821" w:rsidP="00592B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Положение устанавливает порядок проведения экспертизы промышленной безопасности, требования к оформлению заключения экспертизы, требования к экспертам в области промышленной безопасности, порядок аттестации экспертов в области промышленной безопасности. </w:t>
            </w:r>
          </w:p>
        </w:tc>
        <w:tc>
          <w:tcPr>
            <w:tcW w:w="3402" w:type="dxa"/>
          </w:tcPr>
          <w:p w:rsidR="00B90001" w:rsidRDefault="00F379C8" w:rsidP="00B90001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lastRenderedPageBreak/>
              <w:t xml:space="preserve">С вступлением в силу </w:t>
            </w:r>
            <w:r w:rsidR="00BF0A35">
              <w:rPr>
                <w:sz w:val="24"/>
                <w:szCs w:val="24"/>
              </w:rPr>
              <w:t xml:space="preserve">изменений в Закон КР </w:t>
            </w:r>
            <w:r w:rsidRPr="00753A7D">
              <w:rPr>
                <w:sz w:val="24"/>
                <w:szCs w:val="24"/>
              </w:rPr>
              <w:t xml:space="preserve">«О промышленной безопасности опасных производственных </w:t>
            </w:r>
            <w:r w:rsidRPr="00753A7D">
              <w:rPr>
                <w:sz w:val="24"/>
                <w:szCs w:val="24"/>
              </w:rPr>
              <w:lastRenderedPageBreak/>
              <w:t xml:space="preserve">объектов» </w:t>
            </w:r>
            <w:r w:rsidR="00B90001">
              <w:rPr>
                <w:sz w:val="24"/>
                <w:szCs w:val="24"/>
              </w:rPr>
              <w:t xml:space="preserve">требуется </w:t>
            </w:r>
            <w:r w:rsidR="00BF0A35">
              <w:rPr>
                <w:sz w:val="24"/>
                <w:szCs w:val="24"/>
              </w:rPr>
              <w:t>в</w:t>
            </w:r>
            <w:r w:rsidR="00B90001">
              <w:rPr>
                <w:sz w:val="24"/>
                <w:szCs w:val="24"/>
              </w:rPr>
              <w:t>несение необходимых изменений в</w:t>
            </w:r>
            <w:r w:rsidR="00592B0C">
              <w:rPr>
                <w:sz w:val="24"/>
                <w:szCs w:val="24"/>
              </w:rPr>
              <w:t xml:space="preserve"> Положение</w:t>
            </w:r>
            <w:r w:rsidR="00B90001">
              <w:rPr>
                <w:sz w:val="24"/>
                <w:szCs w:val="24"/>
              </w:rPr>
              <w:t>.</w:t>
            </w:r>
          </w:p>
          <w:p w:rsidR="00852477" w:rsidRPr="00753A7D" w:rsidRDefault="00852477" w:rsidP="00B90001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52477" w:rsidRPr="00753A7D" w:rsidRDefault="00B90001" w:rsidP="007924E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На основании статьи 2 Закона КР, утвердившего изменения в </w:t>
            </w:r>
            <w:r w:rsidRPr="00B90001">
              <w:rPr>
                <w:bCs/>
                <w:sz w:val="24"/>
                <w:szCs w:val="24"/>
              </w:rPr>
              <w:t>Закон КР «О промышленной безопасности опасных производственных объектов»</w:t>
            </w:r>
            <w:r>
              <w:rPr>
                <w:bCs/>
                <w:sz w:val="24"/>
                <w:szCs w:val="24"/>
              </w:rPr>
              <w:t xml:space="preserve"> (январь, 2023 </w:t>
            </w:r>
            <w:r>
              <w:rPr>
                <w:bCs/>
                <w:sz w:val="24"/>
                <w:szCs w:val="24"/>
              </w:rPr>
              <w:lastRenderedPageBreak/>
              <w:t xml:space="preserve">г.) </w:t>
            </w:r>
            <w:r w:rsidR="00592B0C">
              <w:rPr>
                <w:bCs/>
                <w:sz w:val="24"/>
                <w:szCs w:val="24"/>
              </w:rPr>
              <w:t xml:space="preserve">УРПБ </w:t>
            </w:r>
            <w:r>
              <w:rPr>
                <w:bCs/>
                <w:sz w:val="24"/>
                <w:szCs w:val="24"/>
              </w:rPr>
              <w:t xml:space="preserve">подготовлен проект нового </w:t>
            </w:r>
            <w:r w:rsidRPr="00B90001">
              <w:rPr>
                <w:bCs/>
                <w:sz w:val="24"/>
                <w:szCs w:val="24"/>
              </w:rPr>
              <w:t>Положени</w:t>
            </w:r>
            <w:r w:rsidR="00753890">
              <w:rPr>
                <w:bCs/>
                <w:sz w:val="24"/>
                <w:szCs w:val="24"/>
              </w:rPr>
              <w:t>я</w:t>
            </w:r>
            <w:r w:rsidRPr="00B90001">
              <w:rPr>
                <w:bCs/>
                <w:sz w:val="24"/>
                <w:szCs w:val="24"/>
              </w:rPr>
              <w:t xml:space="preserve"> о порядке проведения экспертизы промышленной безопасности</w:t>
            </w:r>
            <w:r>
              <w:rPr>
                <w:bCs/>
                <w:sz w:val="24"/>
                <w:szCs w:val="24"/>
              </w:rPr>
              <w:t xml:space="preserve">. Данный проект в настоящее </w:t>
            </w:r>
            <w:r w:rsidR="00592B0C">
              <w:rPr>
                <w:bCs/>
                <w:sz w:val="24"/>
                <w:szCs w:val="24"/>
              </w:rPr>
              <w:t xml:space="preserve">время </w:t>
            </w:r>
            <w:r w:rsidR="007924EF">
              <w:rPr>
                <w:bCs/>
                <w:sz w:val="24"/>
                <w:szCs w:val="24"/>
              </w:rPr>
              <w:t xml:space="preserve">размещен на сайте Министерств юстиции и природных ресурсов КР </w:t>
            </w:r>
            <w:r w:rsidR="00592B0C">
              <w:rPr>
                <w:bCs/>
                <w:sz w:val="24"/>
                <w:szCs w:val="24"/>
              </w:rPr>
              <w:t>для общественного обсуждения</w:t>
            </w:r>
            <w:r w:rsidR="007924EF">
              <w:rPr>
                <w:bCs/>
                <w:sz w:val="24"/>
                <w:szCs w:val="24"/>
              </w:rPr>
              <w:t xml:space="preserve"> и направлен для рассмотрения и согласования в министерства и ведомства КР</w:t>
            </w:r>
            <w:r>
              <w:rPr>
                <w:bCs/>
                <w:sz w:val="24"/>
                <w:szCs w:val="24"/>
              </w:rPr>
              <w:t>.</w:t>
            </w:r>
            <w:r w:rsidR="00592B0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26939" w:rsidRPr="00753A7D" w:rsidTr="00C26939">
        <w:tc>
          <w:tcPr>
            <w:tcW w:w="704" w:type="dxa"/>
          </w:tcPr>
          <w:p w:rsidR="00EB5EA1" w:rsidRPr="00753A7D" w:rsidRDefault="007F7531" w:rsidP="00A82E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B3E77" w:rsidRPr="001B3E77" w:rsidRDefault="001B3E77" w:rsidP="008377B8">
            <w:pPr>
              <w:rPr>
                <w:sz w:val="24"/>
                <w:szCs w:val="28"/>
              </w:rPr>
            </w:pPr>
            <w:r w:rsidRPr="00592B0C">
              <w:rPr>
                <w:sz w:val="24"/>
                <w:szCs w:val="28"/>
              </w:rPr>
              <w:t xml:space="preserve">«Положение о порядке рассмотрения и выдачи разрешительных </w:t>
            </w:r>
            <w:r w:rsidRPr="001B3E77">
              <w:rPr>
                <w:sz w:val="24"/>
                <w:szCs w:val="28"/>
              </w:rPr>
              <w:t>документов в области промышленной безопасности»</w:t>
            </w:r>
          </w:p>
          <w:p w:rsidR="00EB5EA1" w:rsidRPr="001B3E77" w:rsidRDefault="00EB5EA1" w:rsidP="008377B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60" w:type="dxa"/>
          </w:tcPr>
          <w:p w:rsidR="00EB5EA1" w:rsidRDefault="001B3E77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1B3E77">
              <w:rPr>
                <w:sz w:val="24"/>
                <w:szCs w:val="28"/>
              </w:rPr>
              <w:t>Утверждено постановлением Правительства КР от 31.05.2013 года № 301</w:t>
            </w:r>
            <w:r w:rsidR="00F352F7">
              <w:rPr>
                <w:sz w:val="24"/>
                <w:szCs w:val="28"/>
              </w:rPr>
              <w:t xml:space="preserve">. </w:t>
            </w:r>
          </w:p>
          <w:p w:rsidR="00F352F7" w:rsidRPr="001B3E77" w:rsidRDefault="00F352F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352F7">
              <w:rPr>
                <w:sz w:val="24"/>
                <w:szCs w:val="24"/>
              </w:rPr>
              <w:t>Положение о порядке рассмотрения и выдачи разрешительных документов в области промышленной безопасности устанавливает порядок рассмотрения и выдачи юридическим и физическим лицам, разрешительных документов уполномоченным органом исполнительной власти, наделенным специальными разрешительными функциями в области промышленной безопасности.</w:t>
            </w:r>
          </w:p>
        </w:tc>
        <w:tc>
          <w:tcPr>
            <w:tcW w:w="3402" w:type="dxa"/>
          </w:tcPr>
          <w:p w:rsidR="00EB5EA1" w:rsidRPr="00753A7D" w:rsidRDefault="00B90001" w:rsidP="00601CA9">
            <w:pPr>
              <w:rPr>
                <w:sz w:val="24"/>
                <w:szCs w:val="24"/>
              </w:rPr>
            </w:pPr>
            <w:r w:rsidRPr="00B90001">
              <w:rPr>
                <w:sz w:val="24"/>
                <w:szCs w:val="24"/>
              </w:rPr>
              <w:t xml:space="preserve">В настоящее время </w:t>
            </w:r>
            <w:r>
              <w:rPr>
                <w:sz w:val="24"/>
                <w:szCs w:val="24"/>
              </w:rPr>
              <w:t xml:space="preserve">разработанный </w:t>
            </w:r>
            <w:r w:rsidRPr="00B90001">
              <w:rPr>
                <w:sz w:val="24"/>
                <w:szCs w:val="24"/>
              </w:rPr>
              <w:t xml:space="preserve">Министерством экономики и коммерции КР проект «Положение о лицензировании отдельных видов деятельности» </w:t>
            </w:r>
            <w:r w:rsidR="00753890">
              <w:rPr>
                <w:sz w:val="24"/>
                <w:szCs w:val="24"/>
              </w:rPr>
              <w:t>проходит согласования в министерствах и ведомствах.  Данное Положение охватывает област</w:t>
            </w:r>
            <w:r w:rsidR="001E7EAB">
              <w:rPr>
                <w:sz w:val="24"/>
                <w:szCs w:val="24"/>
              </w:rPr>
              <w:t>ь</w:t>
            </w:r>
            <w:r w:rsidR="00753890">
              <w:rPr>
                <w:sz w:val="24"/>
                <w:szCs w:val="24"/>
              </w:rPr>
              <w:t xml:space="preserve"> промышленной безопасности</w:t>
            </w:r>
            <w:r w:rsidR="00601CA9">
              <w:rPr>
                <w:sz w:val="24"/>
                <w:szCs w:val="24"/>
              </w:rPr>
              <w:t xml:space="preserve"> и поглотит существующее</w:t>
            </w:r>
            <w:r w:rsidR="00601CA9">
              <w:t xml:space="preserve"> </w:t>
            </w:r>
            <w:r w:rsidR="00601CA9" w:rsidRPr="00601CA9">
              <w:rPr>
                <w:sz w:val="24"/>
                <w:szCs w:val="24"/>
              </w:rPr>
              <w:t>Положение о порядке рассмотрения и выдачи разрешительных документов в области промышленной безопасности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B5EA1" w:rsidRPr="00753A7D" w:rsidRDefault="00753890" w:rsidP="0075389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890">
              <w:rPr>
                <w:sz w:val="24"/>
                <w:szCs w:val="24"/>
              </w:rPr>
              <w:t>При утверждении Кабинетом Министров КР</w:t>
            </w:r>
            <w:r>
              <w:rPr>
                <w:sz w:val="24"/>
                <w:szCs w:val="24"/>
              </w:rPr>
              <w:t xml:space="preserve"> проекта </w:t>
            </w:r>
            <w:r w:rsidRPr="00753890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я</w:t>
            </w:r>
            <w:r w:rsidRPr="00753890">
              <w:rPr>
                <w:sz w:val="24"/>
                <w:szCs w:val="24"/>
              </w:rPr>
              <w:t xml:space="preserve"> о лицензировании отдельных видов деятельности»</w:t>
            </w:r>
            <w:r>
              <w:rPr>
                <w:sz w:val="24"/>
                <w:szCs w:val="24"/>
              </w:rPr>
              <w:t xml:space="preserve"> прежнее </w:t>
            </w:r>
            <w:r w:rsidRPr="00753890">
              <w:rPr>
                <w:sz w:val="24"/>
                <w:szCs w:val="24"/>
              </w:rPr>
              <w:t>«Положение о порядке рассмотрения и выдачи разрешительных документов в области промышленной безопасности утвержденное постановлением Правительства КР от 31.05.2013 года № 301, будет признано утратившим силу.</w:t>
            </w:r>
          </w:p>
        </w:tc>
      </w:tr>
      <w:tr w:rsidR="00C26939" w:rsidRPr="00753A7D" w:rsidTr="00C26939">
        <w:tc>
          <w:tcPr>
            <w:tcW w:w="704" w:type="dxa"/>
          </w:tcPr>
          <w:p w:rsidR="001B3E77" w:rsidRPr="00753A7D" w:rsidRDefault="007F7531" w:rsidP="00A82E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B3E77" w:rsidRPr="001B3E77" w:rsidRDefault="001B3E77" w:rsidP="008377B8">
            <w:pPr>
              <w:pStyle w:val="a4"/>
              <w:spacing w:before="0" w:beforeAutospacing="0" w:after="0" w:afterAutospacing="0"/>
              <w:rPr>
                <w:color w:val="000000"/>
                <w:szCs w:val="28"/>
              </w:rPr>
            </w:pPr>
            <w:r w:rsidRPr="00592B0C">
              <w:rPr>
                <w:szCs w:val="28"/>
              </w:rPr>
              <w:t xml:space="preserve">«Положение об организации работы по подготовке и аттестации специалистов </w:t>
            </w:r>
            <w:r w:rsidRPr="00592B0C">
              <w:rPr>
                <w:szCs w:val="28"/>
              </w:rPr>
              <w:lastRenderedPageBreak/>
              <w:t>организаций в области промышленной безопасности»</w:t>
            </w:r>
          </w:p>
        </w:tc>
        <w:tc>
          <w:tcPr>
            <w:tcW w:w="3260" w:type="dxa"/>
          </w:tcPr>
          <w:p w:rsidR="001B3E77" w:rsidRPr="00032294" w:rsidRDefault="001B3E77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032294">
              <w:rPr>
                <w:sz w:val="24"/>
                <w:szCs w:val="28"/>
              </w:rPr>
              <w:lastRenderedPageBreak/>
              <w:t>Утверждено приказом ГКПЭН КР от 12.05.2018 года № 01-7/239</w:t>
            </w:r>
            <w:r w:rsidR="00032294" w:rsidRPr="00032294">
              <w:rPr>
                <w:sz w:val="24"/>
                <w:szCs w:val="28"/>
              </w:rPr>
              <w:t xml:space="preserve"> и внесены </w:t>
            </w:r>
            <w:r w:rsidR="00032294" w:rsidRPr="00032294">
              <w:rPr>
                <w:sz w:val="24"/>
                <w:szCs w:val="28"/>
              </w:rPr>
              <w:lastRenderedPageBreak/>
              <w:t>изменения приказом от 11.02.2020 года № 01-7/73.</w:t>
            </w:r>
          </w:p>
          <w:p w:rsidR="00F352F7" w:rsidRPr="001B3E77" w:rsidRDefault="00F352F7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F352F7">
              <w:rPr>
                <w:sz w:val="24"/>
                <w:szCs w:val="28"/>
              </w:rPr>
              <w:t>Положение устанавливает порядок организации работы по подготовке и аттестации специалистов (должностных лиц) организаций, осуществляющих в отношении опасного производственного объекта их проектирование, строительство, эксплуатацию, реконструкцию, капитальный ремонт, техническое перевооружение, консервацию и ликвидацию, а также изготовление, монтаж, наладку, обслуживание и ремонт применяемых на них технических устройств, технических средств, машин и оборудования, производственный контроль, а также подготовку и переподготовку руководителей и специалистов по вопросам промышленной безопасности.</w:t>
            </w:r>
          </w:p>
        </w:tc>
        <w:tc>
          <w:tcPr>
            <w:tcW w:w="3402" w:type="dxa"/>
          </w:tcPr>
          <w:p w:rsidR="002415F7" w:rsidRDefault="002415F7" w:rsidP="008377B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1B3E77" w:rsidRPr="00753A7D" w:rsidRDefault="001B3E7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3E77" w:rsidRPr="00753A7D" w:rsidRDefault="001B3E7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1B3E77" w:rsidRPr="00753A7D" w:rsidRDefault="007F7531" w:rsidP="00A82E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B3E77" w:rsidRPr="001B3E77" w:rsidRDefault="001B3E77" w:rsidP="008377B8">
            <w:pPr>
              <w:pStyle w:val="a4"/>
              <w:spacing w:before="0" w:beforeAutospacing="0" w:after="0" w:afterAutospacing="0"/>
              <w:rPr>
                <w:color w:val="000000"/>
                <w:szCs w:val="28"/>
              </w:rPr>
            </w:pPr>
            <w:r w:rsidRPr="001B3E77">
              <w:rPr>
                <w:color w:val="000000"/>
                <w:szCs w:val="28"/>
              </w:rPr>
              <w:t xml:space="preserve">«Положение об организации обучения и проверки знаний рабочих организаций в </w:t>
            </w:r>
            <w:r w:rsidRPr="001B3E77">
              <w:rPr>
                <w:color w:val="000000"/>
                <w:szCs w:val="28"/>
              </w:rPr>
              <w:lastRenderedPageBreak/>
              <w:t>обл</w:t>
            </w:r>
            <w:r>
              <w:rPr>
                <w:color w:val="000000"/>
                <w:szCs w:val="28"/>
              </w:rPr>
              <w:t>асти промышленной безопасности</w:t>
            </w:r>
          </w:p>
        </w:tc>
        <w:tc>
          <w:tcPr>
            <w:tcW w:w="3260" w:type="dxa"/>
          </w:tcPr>
          <w:p w:rsidR="001B3E77" w:rsidRDefault="001B3E77" w:rsidP="008377B8">
            <w:pPr>
              <w:widowControl/>
              <w:autoSpaceDE/>
              <w:adjustRightInd/>
              <w:rPr>
                <w:color w:val="000000"/>
                <w:sz w:val="24"/>
                <w:szCs w:val="28"/>
              </w:rPr>
            </w:pPr>
            <w:r w:rsidRPr="001B3E77">
              <w:rPr>
                <w:sz w:val="24"/>
                <w:szCs w:val="28"/>
              </w:rPr>
              <w:lastRenderedPageBreak/>
              <w:t>Утверждено</w:t>
            </w:r>
            <w:r>
              <w:rPr>
                <w:sz w:val="24"/>
                <w:szCs w:val="28"/>
              </w:rPr>
              <w:t xml:space="preserve"> </w:t>
            </w:r>
            <w:r w:rsidRPr="001B3E77">
              <w:rPr>
                <w:color w:val="000000"/>
                <w:sz w:val="24"/>
                <w:szCs w:val="28"/>
              </w:rPr>
              <w:t>приказом ГКПЭН КР от 12.05.2018 года № 01-7/239</w:t>
            </w:r>
            <w:r w:rsidR="00F352F7">
              <w:rPr>
                <w:color w:val="000000"/>
                <w:sz w:val="24"/>
                <w:szCs w:val="28"/>
              </w:rPr>
              <w:t xml:space="preserve">. </w:t>
            </w:r>
          </w:p>
          <w:p w:rsidR="00F352F7" w:rsidRPr="001B3E77" w:rsidRDefault="00F352F7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F352F7">
              <w:rPr>
                <w:sz w:val="24"/>
                <w:szCs w:val="28"/>
              </w:rPr>
              <w:t xml:space="preserve">Положении об организации обучения и проверки знаний </w:t>
            </w:r>
            <w:r w:rsidRPr="00F352F7">
              <w:rPr>
                <w:sz w:val="24"/>
                <w:szCs w:val="28"/>
              </w:rPr>
              <w:lastRenderedPageBreak/>
              <w:t>рабочих организаций в области промышленной безопасности изложены требования, учитываемые при организации и проведении обучения и проверки знаний по промышленной безопасности рабочих основных профессий организаций, осуществляющих строительство, эксплуатацию, реконструкцию, техническое перевооружение, консервацию и ликвидацию опасного производственного объекта, изготовление, монтаж, наладку, обслуживание и ремонт технических устройств (машин и оборудования), применяемых на объектах, транспортирование опасных веществ.</w:t>
            </w:r>
          </w:p>
        </w:tc>
        <w:tc>
          <w:tcPr>
            <w:tcW w:w="3402" w:type="dxa"/>
          </w:tcPr>
          <w:p w:rsidR="002415F7" w:rsidRDefault="002415F7" w:rsidP="008377B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1B3E77" w:rsidRPr="00753A7D" w:rsidRDefault="001B3E77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3E77" w:rsidRPr="00DC2CFD" w:rsidRDefault="00DC2CFD" w:rsidP="008377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53890" w:rsidRPr="00753A7D" w:rsidTr="00C26939">
        <w:tc>
          <w:tcPr>
            <w:tcW w:w="704" w:type="dxa"/>
          </w:tcPr>
          <w:p w:rsidR="00753890" w:rsidRPr="00753A7D" w:rsidRDefault="00753890" w:rsidP="0075389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53890" w:rsidRPr="001B3E77" w:rsidRDefault="00753890" w:rsidP="00753890">
            <w:pPr>
              <w:pStyle w:val="a4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t xml:space="preserve">«Положение о проведении технического расследования причин аварий и инцидентов на опасных производственных объектах» </w:t>
            </w:r>
          </w:p>
        </w:tc>
        <w:tc>
          <w:tcPr>
            <w:tcW w:w="3260" w:type="dxa"/>
          </w:tcPr>
          <w:p w:rsidR="00753890" w:rsidRDefault="00753890" w:rsidP="00753890">
            <w:pPr>
              <w:pStyle w:val="ab"/>
              <w:spacing w:after="0"/>
              <w:rPr>
                <w:rFonts w:ascii="Times New Roman" w:hAnsi="Times New Roman" w:cs="Times New Roman"/>
              </w:rPr>
            </w:pPr>
            <w:r w:rsidRPr="00367D80">
              <w:rPr>
                <w:rFonts w:ascii="Times New Roman" w:hAnsi="Times New Roman" w:cs="Times New Roman"/>
              </w:rPr>
              <w:t xml:space="preserve">Утверждено </w:t>
            </w:r>
            <w:r w:rsidRPr="00367D80">
              <w:rPr>
                <w:rFonts w:ascii="Times New Roman" w:hAnsi="Times New Roman" w:cs="Times New Roman"/>
                <w:bCs/>
              </w:rPr>
              <w:t>приказом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67D80">
              <w:rPr>
                <w:rFonts w:ascii="Times New Roman" w:hAnsi="Times New Roman" w:cs="Times New Roman"/>
                <w:bCs/>
              </w:rPr>
              <w:t xml:space="preserve">ГКПЭН КР </w:t>
            </w:r>
            <w:r w:rsidRPr="00367D80">
              <w:rPr>
                <w:rFonts w:ascii="Times New Roman" w:hAnsi="Times New Roman" w:cs="Times New Roman"/>
              </w:rPr>
              <w:t>от 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D80">
              <w:rPr>
                <w:rFonts w:ascii="Times New Roman" w:hAnsi="Times New Roman" w:cs="Times New Roman"/>
              </w:rPr>
              <w:t>апреля 2018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D80">
              <w:rPr>
                <w:rFonts w:ascii="Times New Roman" w:hAnsi="Times New Roman" w:cs="Times New Roman"/>
              </w:rPr>
              <w:t>№01-7/202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753890" w:rsidRPr="00367D80" w:rsidRDefault="00753890" w:rsidP="00753890">
            <w:pPr>
              <w:pStyle w:val="ab"/>
              <w:spacing w:after="0"/>
              <w:rPr>
                <w:rFonts w:ascii="Times New Roman" w:hAnsi="Times New Roman" w:cs="Times New Roman"/>
              </w:rPr>
            </w:pPr>
            <w:r w:rsidRPr="00367D80">
              <w:rPr>
                <w:rFonts w:ascii="Times New Roman" w:hAnsi="Times New Roman" w:cs="Times New Roman"/>
              </w:rPr>
              <w:t xml:space="preserve">Положение определяет порядок проведения технического расследования причин аварий и инцидентов на опасных производственных объектах, эксплуатируемых организациями на территории Кыргызской </w:t>
            </w:r>
            <w:r w:rsidRPr="00367D80">
              <w:rPr>
                <w:rFonts w:ascii="Times New Roman" w:hAnsi="Times New Roman" w:cs="Times New Roman"/>
              </w:rPr>
              <w:lastRenderedPageBreak/>
              <w:t>Республики, в том числе оформления, регистрации, учета и анализа материалов проведенного технического расследования.</w:t>
            </w:r>
          </w:p>
        </w:tc>
        <w:tc>
          <w:tcPr>
            <w:tcW w:w="3402" w:type="dxa"/>
          </w:tcPr>
          <w:p w:rsidR="00753890" w:rsidRDefault="00753890" w:rsidP="0075389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lastRenderedPageBreak/>
              <w:t xml:space="preserve">С вступлением в силу </w:t>
            </w:r>
            <w:r>
              <w:rPr>
                <w:sz w:val="24"/>
                <w:szCs w:val="24"/>
              </w:rPr>
              <w:t xml:space="preserve">изменений в Закон КР </w:t>
            </w:r>
            <w:r w:rsidRPr="00753A7D">
              <w:rPr>
                <w:sz w:val="24"/>
                <w:szCs w:val="24"/>
              </w:rPr>
              <w:t xml:space="preserve">«О промышленной безопасности опасных производственных объектов» </w:t>
            </w:r>
            <w:r>
              <w:rPr>
                <w:sz w:val="24"/>
                <w:szCs w:val="24"/>
              </w:rPr>
              <w:t>требуется внесение необходимых изменений в ряд подзаконных актов для применения Закона.</w:t>
            </w:r>
          </w:p>
          <w:p w:rsidR="00753890" w:rsidRPr="00753A7D" w:rsidRDefault="00753890" w:rsidP="0075389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53890" w:rsidRDefault="00753890" w:rsidP="00753890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основании статьи 2 Закона КР, утвердившего изменения в </w:t>
            </w:r>
            <w:r w:rsidRPr="00B90001">
              <w:rPr>
                <w:bCs/>
                <w:sz w:val="24"/>
                <w:szCs w:val="24"/>
              </w:rPr>
              <w:t>Закон КР «О промышленной безопасности опасных производственных объектов»</w:t>
            </w:r>
            <w:r>
              <w:rPr>
                <w:bCs/>
                <w:sz w:val="24"/>
                <w:szCs w:val="24"/>
              </w:rPr>
              <w:t xml:space="preserve"> (январь, 2023 г.) подготовлен проект нового </w:t>
            </w:r>
            <w:r w:rsidRPr="00B90001">
              <w:rPr>
                <w:bCs/>
                <w:sz w:val="24"/>
                <w:szCs w:val="24"/>
              </w:rPr>
              <w:t>Положени</w:t>
            </w:r>
            <w:r>
              <w:rPr>
                <w:bCs/>
                <w:sz w:val="24"/>
                <w:szCs w:val="24"/>
              </w:rPr>
              <w:t>я</w:t>
            </w:r>
            <w:r>
              <w:t xml:space="preserve"> </w:t>
            </w:r>
            <w:r w:rsidRPr="00753890">
              <w:rPr>
                <w:bCs/>
                <w:sz w:val="24"/>
                <w:szCs w:val="24"/>
              </w:rPr>
              <w:t>о проведении технического расследования причин аварий и инцидентов на опасных производственных объектах»</w:t>
            </w:r>
            <w:r>
              <w:rPr>
                <w:bCs/>
                <w:sz w:val="24"/>
                <w:szCs w:val="24"/>
              </w:rPr>
              <w:t>.</w:t>
            </w:r>
          </w:p>
          <w:p w:rsidR="00753890" w:rsidRPr="00753A7D" w:rsidRDefault="00753890" w:rsidP="0075389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8939C4" w:rsidP="008939C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1B3E77" w:rsidRDefault="008939C4" w:rsidP="008377B8">
            <w:pPr>
              <w:pStyle w:val="a4"/>
              <w:rPr>
                <w:color w:val="000000"/>
                <w:szCs w:val="28"/>
              </w:rPr>
            </w:pPr>
            <w:r w:rsidRPr="00032294">
              <w:rPr>
                <w:szCs w:val="28"/>
              </w:rPr>
              <w:t>«Положение о регистрации объектов в государственном реестре опасных производственных объектов и ведении государственного реестра»</w:t>
            </w:r>
          </w:p>
        </w:tc>
        <w:tc>
          <w:tcPr>
            <w:tcW w:w="3260" w:type="dxa"/>
          </w:tcPr>
          <w:p w:rsidR="008939C4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367D80">
              <w:rPr>
                <w:sz w:val="24"/>
                <w:szCs w:val="28"/>
              </w:rPr>
              <w:t>Утверждено</w:t>
            </w:r>
            <w:r>
              <w:rPr>
                <w:sz w:val="24"/>
                <w:szCs w:val="28"/>
              </w:rPr>
              <w:t xml:space="preserve"> </w:t>
            </w:r>
            <w:r w:rsidRPr="00367D80">
              <w:rPr>
                <w:sz w:val="24"/>
                <w:szCs w:val="28"/>
              </w:rPr>
              <w:t xml:space="preserve">постановлением Правительства </w:t>
            </w:r>
            <w:r>
              <w:rPr>
                <w:sz w:val="24"/>
                <w:szCs w:val="28"/>
              </w:rPr>
              <w:t xml:space="preserve">КР </w:t>
            </w:r>
            <w:r w:rsidRPr="00367D80">
              <w:rPr>
                <w:sz w:val="24"/>
                <w:szCs w:val="28"/>
              </w:rPr>
              <w:t>от 8 июня 2017 года № 356</w:t>
            </w:r>
            <w:r>
              <w:rPr>
                <w:sz w:val="24"/>
                <w:szCs w:val="28"/>
              </w:rPr>
              <w:t>.</w:t>
            </w:r>
          </w:p>
          <w:p w:rsidR="008939C4" w:rsidRPr="001B3E77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367D80">
              <w:rPr>
                <w:sz w:val="24"/>
                <w:szCs w:val="28"/>
              </w:rPr>
              <w:t>Положение устанавливает требования по регистрации объектов в государственном реестре опасных производственных объектов и по ведению этого реестра.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939C4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8939C4" w:rsidRPr="00753A7D" w:rsidRDefault="008939C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DC2CFD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8939C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1B3E77" w:rsidRDefault="008939C4" w:rsidP="008377B8">
            <w:pPr>
              <w:rPr>
                <w:sz w:val="24"/>
                <w:szCs w:val="28"/>
              </w:rPr>
            </w:pPr>
            <w:r w:rsidRPr="0048674F">
              <w:rPr>
                <w:sz w:val="24"/>
                <w:szCs w:val="28"/>
              </w:rPr>
              <w:t>«Правила безопасности при взрывных работах»</w:t>
            </w:r>
          </w:p>
        </w:tc>
        <w:tc>
          <w:tcPr>
            <w:tcW w:w="3260" w:type="dxa"/>
          </w:tcPr>
          <w:p w:rsidR="008939C4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48674F">
              <w:rPr>
                <w:sz w:val="24"/>
                <w:szCs w:val="28"/>
              </w:rPr>
              <w:t>Утверждены</w:t>
            </w:r>
            <w:r>
              <w:rPr>
                <w:sz w:val="24"/>
                <w:szCs w:val="28"/>
              </w:rPr>
              <w:t xml:space="preserve"> </w:t>
            </w:r>
            <w:r w:rsidRPr="0048674F">
              <w:rPr>
                <w:sz w:val="24"/>
                <w:szCs w:val="28"/>
              </w:rPr>
              <w:t>постановлением Правительства КР от 30.09.2016 года №521</w:t>
            </w:r>
            <w:r>
              <w:rPr>
                <w:sz w:val="24"/>
                <w:szCs w:val="28"/>
              </w:rPr>
              <w:t xml:space="preserve">. </w:t>
            </w:r>
          </w:p>
          <w:p w:rsidR="008939C4" w:rsidRPr="001B3E77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AE1379">
              <w:rPr>
                <w:sz w:val="24"/>
                <w:szCs w:val="28"/>
              </w:rPr>
              <w:t>Правила устанавливают требования к субъектам оборота взрывчатых материалов, осуществляющим деятельность, связанную с оборотом взрывчатых матер</w:t>
            </w:r>
            <w:r>
              <w:rPr>
                <w:sz w:val="24"/>
                <w:szCs w:val="28"/>
              </w:rPr>
              <w:t xml:space="preserve">иалов промышленного назначения. </w:t>
            </w:r>
          </w:p>
        </w:tc>
        <w:tc>
          <w:tcPr>
            <w:tcW w:w="3402" w:type="dxa"/>
          </w:tcPr>
          <w:p w:rsidR="008939C4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8939C4" w:rsidRPr="00753A7D" w:rsidRDefault="008939C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DC2CFD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8939C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1B3E77" w:rsidRDefault="008939C4" w:rsidP="008377B8">
            <w:pPr>
              <w:rPr>
                <w:sz w:val="24"/>
                <w:szCs w:val="28"/>
              </w:rPr>
            </w:pPr>
            <w:r w:rsidRPr="00AF3BE8">
              <w:rPr>
                <w:sz w:val="24"/>
                <w:szCs w:val="28"/>
              </w:rPr>
              <w:t>«Правила безопасности производственных процессов добычи полезных ископаемых открытым способом»</w:t>
            </w:r>
          </w:p>
        </w:tc>
        <w:tc>
          <w:tcPr>
            <w:tcW w:w="3260" w:type="dxa"/>
          </w:tcPr>
          <w:p w:rsidR="008939C4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48674F">
              <w:rPr>
                <w:sz w:val="24"/>
                <w:szCs w:val="28"/>
              </w:rPr>
              <w:t>Утверждены</w:t>
            </w:r>
            <w:r>
              <w:rPr>
                <w:sz w:val="24"/>
                <w:szCs w:val="28"/>
              </w:rPr>
              <w:t xml:space="preserve"> </w:t>
            </w:r>
            <w:r w:rsidRPr="0048674F">
              <w:rPr>
                <w:sz w:val="24"/>
                <w:szCs w:val="28"/>
              </w:rPr>
              <w:t>приказом ГКПЭН КР от 24.04.2018 года № 01-7/203</w:t>
            </w:r>
            <w:r>
              <w:rPr>
                <w:sz w:val="24"/>
                <w:szCs w:val="28"/>
              </w:rPr>
              <w:t>.</w:t>
            </w:r>
          </w:p>
          <w:p w:rsidR="008939C4" w:rsidRPr="001B3E77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E24C0A">
              <w:rPr>
                <w:sz w:val="24"/>
                <w:szCs w:val="28"/>
              </w:rPr>
              <w:t>Правила устанавлива</w:t>
            </w:r>
            <w:r>
              <w:rPr>
                <w:sz w:val="24"/>
                <w:szCs w:val="28"/>
              </w:rPr>
              <w:t>ю</w:t>
            </w:r>
            <w:r w:rsidRPr="00E24C0A">
              <w:rPr>
                <w:sz w:val="24"/>
                <w:szCs w:val="28"/>
              </w:rPr>
              <w:t>т требования безопасности к процессам производства при добыче полезных ископаемых открытым способом.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032294" w:rsidRDefault="00032294" w:rsidP="0003229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С вступлением в силу </w:t>
            </w:r>
            <w:r>
              <w:rPr>
                <w:sz w:val="24"/>
                <w:szCs w:val="24"/>
              </w:rPr>
              <w:t xml:space="preserve">изменений в Закон КР </w:t>
            </w:r>
            <w:r w:rsidRPr="00753A7D">
              <w:rPr>
                <w:sz w:val="24"/>
                <w:szCs w:val="24"/>
              </w:rPr>
              <w:t xml:space="preserve">«О промышленной безопасности опасных производственных объектов» </w:t>
            </w:r>
            <w:r>
              <w:rPr>
                <w:sz w:val="24"/>
                <w:szCs w:val="24"/>
              </w:rPr>
              <w:t>требуется внесение необходимых изменений в Правила в части экспертизы технологического оборудования, выработавшего свой ресурс</w:t>
            </w:r>
            <w:r w:rsidR="00E774CA">
              <w:rPr>
                <w:sz w:val="24"/>
                <w:szCs w:val="24"/>
              </w:rPr>
              <w:t xml:space="preserve"> </w:t>
            </w:r>
            <w:r w:rsidR="00E774CA">
              <w:rPr>
                <w:color w:val="000000"/>
                <w:sz w:val="24"/>
                <w:szCs w:val="24"/>
              </w:rPr>
              <w:t>(пункт 95)</w:t>
            </w:r>
            <w:r>
              <w:rPr>
                <w:sz w:val="24"/>
                <w:szCs w:val="24"/>
              </w:rPr>
              <w:t>.</w:t>
            </w:r>
          </w:p>
          <w:p w:rsidR="008939C4" w:rsidRPr="00753A7D" w:rsidRDefault="008939C4" w:rsidP="0003229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DC2CFD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8939C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1B3E77" w:rsidRDefault="008939C4" w:rsidP="008377B8">
            <w:pPr>
              <w:rPr>
                <w:sz w:val="24"/>
                <w:szCs w:val="28"/>
              </w:rPr>
            </w:pPr>
            <w:r w:rsidRPr="0048674F">
              <w:rPr>
                <w:sz w:val="24"/>
                <w:szCs w:val="28"/>
              </w:rPr>
              <w:t xml:space="preserve">«Правила безопасности производственных процессов строительства и эксплуатации подземных объектов, не связанных с добычей полезных ископаемых, а также объектов добычи полезных </w:t>
            </w:r>
            <w:r>
              <w:rPr>
                <w:sz w:val="24"/>
                <w:szCs w:val="28"/>
              </w:rPr>
              <w:t>ископаемых подземным способом»</w:t>
            </w:r>
          </w:p>
        </w:tc>
        <w:tc>
          <w:tcPr>
            <w:tcW w:w="3260" w:type="dxa"/>
          </w:tcPr>
          <w:p w:rsidR="008939C4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48674F">
              <w:rPr>
                <w:sz w:val="24"/>
                <w:szCs w:val="28"/>
              </w:rPr>
              <w:t>Утверждены</w:t>
            </w:r>
            <w:r>
              <w:rPr>
                <w:sz w:val="24"/>
                <w:szCs w:val="28"/>
              </w:rPr>
              <w:t xml:space="preserve"> </w:t>
            </w:r>
            <w:r w:rsidRPr="0048674F">
              <w:rPr>
                <w:sz w:val="24"/>
                <w:szCs w:val="28"/>
              </w:rPr>
              <w:t>приказом ГКПЭН КР от 11.04.2018 года № 01-7/171</w:t>
            </w:r>
            <w:r>
              <w:rPr>
                <w:sz w:val="24"/>
                <w:szCs w:val="28"/>
              </w:rPr>
              <w:t>.</w:t>
            </w:r>
          </w:p>
          <w:p w:rsidR="008939C4" w:rsidRPr="00E24C0A" w:rsidRDefault="008939C4" w:rsidP="008377B8">
            <w:pPr>
              <w:rPr>
                <w:color w:val="000000"/>
                <w:sz w:val="24"/>
                <w:szCs w:val="24"/>
              </w:rPr>
            </w:pPr>
            <w:r w:rsidRPr="00E24C0A">
              <w:rPr>
                <w:sz w:val="24"/>
                <w:szCs w:val="24"/>
              </w:rPr>
              <w:t>Правила</w:t>
            </w:r>
            <w:r w:rsidRPr="00E24C0A">
              <w:rPr>
                <w:color w:val="000000"/>
                <w:sz w:val="24"/>
                <w:szCs w:val="24"/>
              </w:rPr>
              <w:t xml:space="preserve"> устанавливают требования безопасности к процессам производства при строительстве и эксплуатации подземных объектов, не связанных с добычей полезных ископаемых, а также объектов добычи полезных ископаемых подземным способом.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939C4" w:rsidRPr="001B3E77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</w:p>
        </w:tc>
        <w:tc>
          <w:tcPr>
            <w:tcW w:w="3402" w:type="dxa"/>
          </w:tcPr>
          <w:p w:rsidR="00E774CA" w:rsidRDefault="00E774CA" w:rsidP="00E774CA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С вступлением в силу </w:t>
            </w:r>
            <w:r>
              <w:rPr>
                <w:sz w:val="24"/>
                <w:szCs w:val="24"/>
              </w:rPr>
              <w:t xml:space="preserve">изменений в Закон КР </w:t>
            </w:r>
            <w:r w:rsidRPr="00753A7D">
              <w:rPr>
                <w:sz w:val="24"/>
                <w:szCs w:val="24"/>
              </w:rPr>
              <w:t xml:space="preserve">«О промышленной безопасности опасных производственных объектов» </w:t>
            </w:r>
            <w:r>
              <w:rPr>
                <w:sz w:val="24"/>
                <w:szCs w:val="24"/>
              </w:rPr>
              <w:t xml:space="preserve">требуется внесение необходимых изменений в Правила в части экспертизы технологического оборудования, выработавшего свой ресурс </w:t>
            </w:r>
            <w:r>
              <w:rPr>
                <w:color w:val="000000"/>
                <w:sz w:val="24"/>
                <w:szCs w:val="24"/>
              </w:rPr>
              <w:t>(пункты 10, 274, 1075)</w:t>
            </w:r>
            <w:r>
              <w:rPr>
                <w:sz w:val="24"/>
                <w:szCs w:val="24"/>
              </w:rPr>
              <w:t>.</w:t>
            </w:r>
          </w:p>
          <w:p w:rsidR="008939C4" w:rsidRPr="00753A7D" w:rsidRDefault="008939C4" w:rsidP="00E774C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753A7D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  <w:p w:rsidR="008939C4" w:rsidRPr="00753A7D" w:rsidRDefault="008939C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8939C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1B3E77" w:rsidRDefault="008939C4" w:rsidP="008377B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2415F7">
              <w:rPr>
                <w:sz w:val="24"/>
                <w:szCs w:val="28"/>
              </w:rPr>
              <w:t xml:space="preserve">Правила безопасности  при дроблении, сортировке и </w:t>
            </w:r>
            <w:r>
              <w:rPr>
                <w:sz w:val="24"/>
                <w:szCs w:val="28"/>
              </w:rPr>
              <w:t>обогащении полезных ископаемых»</w:t>
            </w:r>
          </w:p>
        </w:tc>
        <w:tc>
          <w:tcPr>
            <w:tcW w:w="3260" w:type="dxa"/>
          </w:tcPr>
          <w:p w:rsidR="008939C4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2415F7">
              <w:rPr>
                <w:sz w:val="24"/>
                <w:szCs w:val="28"/>
              </w:rPr>
              <w:t>Утверждены</w:t>
            </w:r>
            <w:r>
              <w:rPr>
                <w:sz w:val="24"/>
                <w:szCs w:val="28"/>
              </w:rPr>
              <w:t xml:space="preserve"> </w:t>
            </w:r>
            <w:r w:rsidRPr="002415F7">
              <w:rPr>
                <w:sz w:val="24"/>
                <w:szCs w:val="28"/>
              </w:rPr>
              <w:t>постановлением Правительства КР от 20.01.2021 года № 18</w:t>
            </w:r>
            <w:r>
              <w:rPr>
                <w:sz w:val="24"/>
                <w:szCs w:val="28"/>
              </w:rPr>
              <w:t>.</w:t>
            </w:r>
          </w:p>
          <w:p w:rsidR="008939C4" w:rsidRPr="001B3E77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Правила </w:t>
            </w:r>
            <w:r w:rsidRPr="00A711A2">
              <w:rPr>
                <w:sz w:val="24"/>
                <w:szCs w:val="28"/>
              </w:rPr>
              <w:t>устанавливают требования по безопасности к процессам производства при переработке и обогащении полезных ископаемых (природных скоплений минералов, горных пород).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939C4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8939C4" w:rsidRPr="00753A7D" w:rsidRDefault="008939C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DC2CFD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8939C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1B3E77" w:rsidRDefault="008939C4" w:rsidP="008377B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2415F7">
              <w:rPr>
                <w:sz w:val="24"/>
                <w:szCs w:val="28"/>
              </w:rPr>
              <w:t>Правила  безопасности  при эксплуатации хвостовых, шлам</w:t>
            </w:r>
            <w:r>
              <w:rPr>
                <w:sz w:val="24"/>
                <w:szCs w:val="28"/>
              </w:rPr>
              <w:t>овых и гидроотвальных хозяйств»</w:t>
            </w:r>
          </w:p>
        </w:tc>
        <w:tc>
          <w:tcPr>
            <w:tcW w:w="3260" w:type="dxa"/>
          </w:tcPr>
          <w:p w:rsidR="008939C4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2415F7">
              <w:rPr>
                <w:sz w:val="24"/>
                <w:szCs w:val="28"/>
              </w:rPr>
              <w:t>Утверждены</w:t>
            </w:r>
            <w:r>
              <w:rPr>
                <w:sz w:val="24"/>
                <w:szCs w:val="28"/>
              </w:rPr>
              <w:t xml:space="preserve"> </w:t>
            </w:r>
            <w:r w:rsidRPr="002415F7">
              <w:rPr>
                <w:sz w:val="24"/>
                <w:szCs w:val="28"/>
              </w:rPr>
              <w:t>приказом ГКПЭН КР от 20.07.2018 года № 01-7/361</w:t>
            </w:r>
            <w:r>
              <w:rPr>
                <w:sz w:val="24"/>
                <w:szCs w:val="28"/>
              </w:rPr>
              <w:t>.</w:t>
            </w:r>
          </w:p>
          <w:p w:rsidR="008939C4" w:rsidRPr="001B3E77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Правила </w:t>
            </w:r>
            <w:r>
              <w:t xml:space="preserve"> </w:t>
            </w:r>
            <w:r w:rsidRPr="00E24C0A">
              <w:rPr>
                <w:sz w:val="24"/>
                <w:szCs w:val="28"/>
              </w:rPr>
              <w:t xml:space="preserve">устанавливают обязательные требования для юридических и физических лиц по обеспечению безопасности при выполнении соответствующих работ по складированию и </w:t>
            </w:r>
            <w:r w:rsidRPr="00E24C0A">
              <w:rPr>
                <w:sz w:val="24"/>
                <w:szCs w:val="28"/>
              </w:rPr>
              <w:lastRenderedPageBreak/>
              <w:t>захоронению отх</w:t>
            </w:r>
            <w:r>
              <w:rPr>
                <w:sz w:val="24"/>
                <w:szCs w:val="28"/>
              </w:rPr>
              <w:t>одов обогатительного и металлур</w:t>
            </w:r>
            <w:r w:rsidRPr="00E24C0A">
              <w:rPr>
                <w:sz w:val="24"/>
                <w:szCs w:val="28"/>
              </w:rPr>
              <w:t>гического производств.</w:t>
            </w:r>
          </w:p>
        </w:tc>
        <w:tc>
          <w:tcPr>
            <w:tcW w:w="3402" w:type="dxa"/>
          </w:tcPr>
          <w:p w:rsidR="008939C4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8939C4" w:rsidRPr="00753A7D" w:rsidRDefault="008939C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DC2CFD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8939C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1B3E77" w:rsidRDefault="008939C4" w:rsidP="008377B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2415F7">
              <w:rPr>
                <w:sz w:val="24"/>
                <w:szCs w:val="28"/>
              </w:rPr>
              <w:t xml:space="preserve">Правила безопасности при обращении со СДЯВ   </w:t>
            </w:r>
            <w:r>
              <w:rPr>
                <w:sz w:val="24"/>
                <w:szCs w:val="28"/>
              </w:rPr>
              <w:t>в Кыргызской Республике»</w:t>
            </w:r>
            <w:r w:rsidRPr="002415F7">
              <w:rPr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939C4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2415F7">
              <w:rPr>
                <w:sz w:val="24"/>
                <w:szCs w:val="28"/>
              </w:rPr>
              <w:t>Утверждены</w:t>
            </w:r>
            <w:r>
              <w:rPr>
                <w:sz w:val="24"/>
                <w:szCs w:val="28"/>
              </w:rPr>
              <w:t xml:space="preserve"> </w:t>
            </w:r>
            <w:r w:rsidRPr="002415F7">
              <w:rPr>
                <w:sz w:val="24"/>
                <w:szCs w:val="28"/>
              </w:rPr>
              <w:t>постановлением Правительства КР от 29.10.2019 года №576</w:t>
            </w:r>
            <w:r>
              <w:rPr>
                <w:sz w:val="24"/>
                <w:szCs w:val="28"/>
              </w:rPr>
              <w:t>.</w:t>
            </w:r>
          </w:p>
          <w:p w:rsidR="008939C4" w:rsidRPr="001B3E77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B5263C">
              <w:rPr>
                <w:sz w:val="24"/>
                <w:szCs w:val="28"/>
              </w:rPr>
              <w:t xml:space="preserve">Правила безопасности устанавливают требования, направленные на обеспечение промышленной и химической безопасности. Правила безопасности включают требования к производственным помещениям и площадкам, где осуществляется обращение со СДЯВ, то есть процессы производства, хранения, реализации (приобретения), применения и утилизации СДЯВ, а также требования к исходным материалам, заготовкам, полуфабрикатам и производственному оборудованию, которое применяется в этих процессах, к размещению оборудования и организации рабочих мест при осуществлении этих процессов. Правила безопасности устанавливают также специальные требования при обращении с отдельными СДЯВ, в том </w:t>
            </w:r>
            <w:r w:rsidRPr="00B5263C">
              <w:rPr>
                <w:sz w:val="24"/>
                <w:szCs w:val="28"/>
              </w:rPr>
              <w:lastRenderedPageBreak/>
              <w:t>числе с хлором, жидким аммиаком, неорганическими жидкими кислотами и щелочами, широко используемыми в рудоперерабатывающей промышленности и других отраслях промышленности.</w:t>
            </w:r>
          </w:p>
        </w:tc>
        <w:tc>
          <w:tcPr>
            <w:tcW w:w="3402" w:type="dxa"/>
          </w:tcPr>
          <w:p w:rsidR="008939C4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8939C4" w:rsidRPr="00753A7D" w:rsidRDefault="008939C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DC2CFD" w:rsidRDefault="008939C4" w:rsidP="008377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8939C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AF3BE8" w:rsidRDefault="008939C4" w:rsidP="008377B8">
            <w:pPr>
              <w:rPr>
                <w:color w:val="404040" w:themeColor="text1" w:themeTint="BF"/>
                <w:sz w:val="24"/>
                <w:szCs w:val="28"/>
              </w:rPr>
            </w:pPr>
            <w:r w:rsidRPr="00AF3BE8">
              <w:rPr>
                <w:color w:val="404040" w:themeColor="text1" w:themeTint="BF"/>
                <w:sz w:val="24"/>
                <w:szCs w:val="28"/>
              </w:rPr>
              <w:t xml:space="preserve">«Временное положение </w:t>
            </w:r>
            <w:r w:rsidRPr="00E774CA">
              <w:rPr>
                <w:sz w:val="24"/>
                <w:szCs w:val="28"/>
              </w:rPr>
              <w:t>о лицензировании деятельности на получение, образование, хранение, использование, уничтожение  СДЯВ на объектах горнодобывающей отрасли»</w:t>
            </w:r>
          </w:p>
        </w:tc>
        <w:tc>
          <w:tcPr>
            <w:tcW w:w="3260" w:type="dxa"/>
          </w:tcPr>
          <w:p w:rsidR="008939C4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2415F7">
              <w:rPr>
                <w:sz w:val="24"/>
                <w:szCs w:val="28"/>
              </w:rPr>
              <w:t>Утверждено</w:t>
            </w:r>
            <w:r>
              <w:rPr>
                <w:sz w:val="24"/>
                <w:szCs w:val="28"/>
              </w:rPr>
              <w:t xml:space="preserve"> </w:t>
            </w:r>
            <w:r w:rsidRPr="002415F7">
              <w:rPr>
                <w:sz w:val="24"/>
                <w:szCs w:val="28"/>
              </w:rPr>
              <w:t>постановлением Кабинета министров КР от 11.03.2022 года № 123</w:t>
            </w:r>
            <w:r>
              <w:rPr>
                <w:sz w:val="24"/>
                <w:szCs w:val="28"/>
              </w:rPr>
              <w:t>.</w:t>
            </w:r>
          </w:p>
          <w:p w:rsidR="008939C4" w:rsidRPr="001B3E77" w:rsidRDefault="008939C4" w:rsidP="008377B8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B5263C">
              <w:rPr>
                <w:sz w:val="24"/>
                <w:szCs w:val="28"/>
              </w:rPr>
              <w:t>Временное положение регулирует процедуру выдачи лицензии на право осуществления деятельности на получение, образование, хранение, использование, уничтожение сильнодействующих ядовитых веществ на объектах горнодобывающей отрасли</w:t>
            </w:r>
            <w:r>
              <w:rPr>
                <w:sz w:val="24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8939C4" w:rsidRPr="00753A7D" w:rsidRDefault="00EF4F8B" w:rsidP="00EF4F8B">
            <w:pPr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В настоящее время разработанный Министерством экономики и коммерции КР проект «Положение о лицензировании отдельных видов деятельности» проходит согласования в </w:t>
            </w:r>
            <w:r w:rsidR="007800D8">
              <w:rPr>
                <w:sz w:val="24"/>
                <w:szCs w:val="24"/>
              </w:rPr>
              <w:t xml:space="preserve">министерствах и ведомствах. </w:t>
            </w:r>
            <w:r w:rsidRPr="00EF4F8B">
              <w:rPr>
                <w:sz w:val="24"/>
                <w:szCs w:val="24"/>
              </w:rPr>
              <w:t xml:space="preserve">Данное Положение охватывает </w:t>
            </w:r>
            <w:r>
              <w:rPr>
                <w:sz w:val="24"/>
                <w:szCs w:val="24"/>
              </w:rPr>
              <w:t>данные сферы деятельности</w:t>
            </w:r>
            <w:r w:rsidR="007800D8">
              <w:rPr>
                <w:sz w:val="24"/>
                <w:szCs w:val="24"/>
              </w:rPr>
              <w:t>, поэтому необходимости во Временном Положении не будет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939C4" w:rsidRPr="00753A7D" w:rsidRDefault="00EF4F8B" w:rsidP="008377B8">
            <w:pPr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При утверждении Кабинетом Министров КР проекта Положения о лицензировании отдельных видов деятельности» прежнее «Временное положение о лицензировании деятельности на получение, образование, хранение, использование, уничтожение  СДЯВ на объектах горнодобывающей отрасли»</w:t>
            </w:r>
            <w:r>
              <w:rPr>
                <w:sz w:val="24"/>
                <w:szCs w:val="24"/>
              </w:rPr>
              <w:t xml:space="preserve">, </w:t>
            </w:r>
            <w:r w:rsidRPr="00EF4F8B">
              <w:rPr>
                <w:sz w:val="24"/>
                <w:szCs w:val="24"/>
              </w:rPr>
              <w:t xml:space="preserve">утвержденное постановлением </w:t>
            </w:r>
            <w:r>
              <w:t xml:space="preserve"> </w:t>
            </w:r>
            <w:r w:rsidRPr="00EF4F8B">
              <w:rPr>
                <w:sz w:val="24"/>
                <w:szCs w:val="24"/>
              </w:rPr>
              <w:t>Кабинета минист</w:t>
            </w:r>
            <w:r>
              <w:rPr>
                <w:sz w:val="24"/>
                <w:szCs w:val="24"/>
              </w:rPr>
              <w:t>ров КР от 11.03.2022 года № 123</w:t>
            </w:r>
            <w:r w:rsidRPr="00EF4F8B">
              <w:rPr>
                <w:sz w:val="24"/>
                <w:szCs w:val="24"/>
              </w:rPr>
              <w:t>, будет признано утратившим силу.</w:t>
            </w: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8939C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753A7D" w:rsidRDefault="008939C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>«Правила устройства и безопасной эксплуатации лифтов»</w:t>
            </w:r>
          </w:p>
        </w:tc>
        <w:tc>
          <w:tcPr>
            <w:tcW w:w="3260" w:type="dxa"/>
          </w:tcPr>
          <w:p w:rsidR="008939C4" w:rsidRPr="00753A7D" w:rsidRDefault="008939C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Утверждены постановлением Правительства КР от 8 ноября 2017 года № 730. </w:t>
            </w:r>
          </w:p>
          <w:p w:rsidR="008939C4" w:rsidRPr="00753A7D" w:rsidRDefault="008939C4" w:rsidP="008377B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Правила устройства и безопасной эксплуатации лифтов устанавливают требования к устройству и установке электрических лифтов с приводом трения, приводом с барабаном или со звездочкой, к вводу в эксплуатацию, эксплуатации, техническому диагностированию лифтов и </w:t>
            </w:r>
            <w:r w:rsidRPr="00753A7D">
              <w:rPr>
                <w:sz w:val="24"/>
                <w:szCs w:val="24"/>
              </w:rPr>
              <w:lastRenderedPageBreak/>
              <w:t>диспетчерскому контролю за работой лифтов.</w:t>
            </w:r>
          </w:p>
        </w:tc>
        <w:tc>
          <w:tcPr>
            <w:tcW w:w="3402" w:type="dxa"/>
          </w:tcPr>
          <w:p w:rsidR="008939C4" w:rsidRPr="002E1F50" w:rsidRDefault="008939C4" w:rsidP="008377B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53A7D">
              <w:rPr>
                <w:sz w:val="24"/>
                <w:szCs w:val="24"/>
              </w:rPr>
              <w:t xml:space="preserve"> целях установления соответствия с Техническим регламентом Таможенного союза «</w:t>
            </w:r>
            <w:r w:rsidRPr="00753A7D">
              <w:rPr>
                <w:bCs/>
                <w:sz w:val="24"/>
                <w:szCs w:val="24"/>
              </w:rPr>
              <w:t>Безопасность лифтов</w:t>
            </w:r>
            <w:r w:rsidRPr="00753A7D">
              <w:rPr>
                <w:sz w:val="24"/>
                <w:szCs w:val="24"/>
              </w:rPr>
              <w:t xml:space="preserve">» </w:t>
            </w:r>
            <w:r w:rsidRPr="00753A7D">
              <w:rPr>
                <w:bCs/>
                <w:sz w:val="24"/>
                <w:szCs w:val="24"/>
              </w:rPr>
              <w:t>ТР ТС 011/2011 предусматривается внесение изменений в Правила устройства и безопасной эксплуатации лифтов</w:t>
            </w:r>
            <w:r>
              <w:rPr>
                <w:bCs/>
                <w:sz w:val="24"/>
                <w:szCs w:val="24"/>
              </w:rPr>
              <w:t xml:space="preserve">, в части </w:t>
            </w:r>
            <w:r w:rsidRPr="002E1F50">
              <w:rPr>
                <w:sz w:val="24"/>
                <w:szCs w:val="28"/>
              </w:rPr>
              <w:t>техническо</w:t>
            </w:r>
            <w:r>
              <w:rPr>
                <w:sz w:val="24"/>
                <w:szCs w:val="28"/>
              </w:rPr>
              <w:t>го</w:t>
            </w:r>
            <w:r w:rsidRPr="002E1F50">
              <w:rPr>
                <w:sz w:val="24"/>
                <w:szCs w:val="28"/>
              </w:rPr>
              <w:t xml:space="preserve"> диагностировани</w:t>
            </w:r>
            <w:r>
              <w:rPr>
                <w:sz w:val="24"/>
                <w:szCs w:val="28"/>
              </w:rPr>
              <w:t>я и обследования</w:t>
            </w:r>
            <w:r w:rsidRPr="002E1F50">
              <w:rPr>
                <w:sz w:val="24"/>
                <w:szCs w:val="28"/>
              </w:rPr>
              <w:t xml:space="preserve"> лифтов, а также систем диспетчерского контроля</w:t>
            </w:r>
            <w:r w:rsidRPr="00753A7D">
              <w:rPr>
                <w:bCs/>
                <w:sz w:val="24"/>
                <w:szCs w:val="24"/>
              </w:rPr>
              <w:t>. В настоящее время проект постановления</w:t>
            </w:r>
            <w:r w:rsidR="00311F2E">
              <w:rPr>
                <w:bCs/>
                <w:sz w:val="24"/>
                <w:szCs w:val="24"/>
              </w:rPr>
              <w:t xml:space="preserve"> </w:t>
            </w:r>
            <w:r w:rsidR="00311F2E">
              <w:rPr>
                <w:bCs/>
                <w:sz w:val="24"/>
                <w:szCs w:val="24"/>
              </w:rPr>
              <w:lastRenderedPageBreak/>
              <w:t>находится на рассмотрении в Кабинете министров КР</w:t>
            </w:r>
            <w:r w:rsidRPr="00753A7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8939C4" w:rsidRPr="00753A7D" w:rsidRDefault="008939C4" w:rsidP="008377B8">
            <w:pPr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>«Правила безопасности для объектов, использующих сжиженные углеводородные газы»</w:t>
            </w:r>
          </w:p>
        </w:tc>
        <w:tc>
          <w:tcPr>
            <w:tcW w:w="3260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Утверждены постановлением Правительства КР от 19 июня 2019 года № 298. </w:t>
            </w:r>
          </w:p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>Правила безопасности для объектов, использующих сжиженные углеводородные газы устанавливают требования промышленной безопасности к проектированию, строительству, монтажу, реконструкции и эксплуатации объектов хранения, транспортировки и использования сжиженных углеводородных газов с избыточным давлением не более 1,6 мегапаскаля, регламентируют требования по обеспечению промышленной безопасности кустовых баз хранения и реализации сжиженных углеводородных газов, газонаполнительных станций и пунктов, автомобильных газозаправочных станций при заправке автотранспортных средств углеводородными сжиженными газами.</w:t>
            </w:r>
          </w:p>
        </w:tc>
        <w:tc>
          <w:tcPr>
            <w:tcW w:w="3402" w:type="dxa"/>
          </w:tcPr>
          <w:p w:rsidR="008939C4" w:rsidRDefault="008939C4" w:rsidP="007800D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8939C4" w:rsidRPr="00753A7D" w:rsidRDefault="008939C4" w:rsidP="007800D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753A7D" w:rsidRDefault="008939C4" w:rsidP="008939C4">
            <w:pPr>
              <w:rPr>
                <w:bCs/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 xml:space="preserve">. </w:t>
            </w:r>
          </w:p>
          <w:p w:rsidR="008939C4" w:rsidRPr="00753A7D" w:rsidRDefault="008939C4" w:rsidP="008939C4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 xml:space="preserve">«Правила промышленной безопасности опасных производственных </w:t>
            </w:r>
            <w:r w:rsidRPr="00753A7D">
              <w:rPr>
                <w:bCs/>
                <w:sz w:val="24"/>
                <w:szCs w:val="24"/>
              </w:rPr>
              <w:lastRenderedPageBreak/>
              <w:t>объектов, использующих оборудование, работающее под избыточным давлением»</w:t>
            </w:r>
          </w:p>
        </w:tc>
        <w:tc>
          <w:tcPr>
            <w:tcW w:w="3260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lastRenderedPageBreak/>
              <w:t xml:space="preserve">Утверждены постановлением Правительства КР от 20 января 2021 года № 19. </w:t>
            </w:r>
          </w:p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lastRenderedPageBreak/>
              <w:t xml:space="preserve">Правила промышленной безопасности опасных производственных объектов, на которых используется оборудование, работающее под избыточным давлением, разработаны в целях обеспечения безопасности и снижения рисков аварийных ситуаций при эксплуатации данных объектов. </w:t>
            </w:r>
          </w:p>
        </w:tc>
        <w:tc>
          <w:tcPr>
            <w:tcW w:w="3402" w:type="dxa"/>
          </w:tcPr>
          <w:p w:rsidR="008939C4" w:rsidRDefault="008939C4" w:rsidP="007800D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8939C4" w:rsidRPr="00753A7D" w:rsidRDefault="008939C4" w:rsidP="007800D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753A7D" w:rsidRDefault="008939C4" w:rsidP="0034021E">
            <w:pPr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>«Правила по обеспечению промышленной безопасности в газовом хозяйстве»</w:t>
            </w:r>
          </w:p>
        </w:tc>
        <w:tc>
          <w:tcPr>
            <w:tcW w:w="3260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Утверждены приказом Министерства энергетики и промышленности КР от 21 июня 2021 года № 01-7/207. </w:t>
            </w:r>
          </w:p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Правила устанавливают специальные требования промышленной безопасности к проектированию, возведению, реконструкции, модернизации, техническому переоснащению, приемке, вводу в эксплуатацию, эксплуатации, консервации, ликвидации, временной приостановке, выводу из эксплуатации объектов газораспределительной системы и газопотребления природными газами и сжиженными углеводородными газами, в том числе при изготовлении, монтаже, ремонте, наладке, испытании, техническом диагностировании, техническом </w:t>
            </w:r>
            <w:r w:rsidRPr="00753A7D">
              <w:rPr>
                <w:sz w:val="24"/>
                <w:szCs w:val="24"/>
              </w:rPr>
              <w:lastRenderedPageBreak/>
              <w:t>освидетельствовании и обслуживании применяемых на этих объектах технических устройств.</w:t>
            </w:r>
          </w:p>
        </w:tc>
        <w:tc>
          <w:tcPr>
            <w:tcW w:w="3402" w:type="dxa"/>
          </w:tcPr>
          <w:p w:rsidR="008939C4" w:rsidRDefault="008939C4" w:rsidP="007800D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8939C4" w:rsidRPr="00EC4B74" w:rsidRDefault="008939C4" w:rsidP="007800D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753A7D" w:rsidRDefault="008939C4" w:rsidP="0034021E">
            <w:pPr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>«Правила безопасности при эксплуатации стационарных, контейнерных и передвижных автозаправочных станций»</w:t>
            </w:r>
          </w:p>
        </w:tc>
        <w:tc>
          <w:tcPr>
            <w:tcW w:w="3260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Утверждены приказом Министерства по чрезвычайным ситуациям и гражданской обороне КР от 16 мая 2000 года </w:t>
            </w:r>
            <w:r>
              <w:rPr>
                <w:sz w:val="24"/>
                <w:szCs w:val="24"/>
              </w:rPr>
              <w:t>№</w:t>
            </w:r>
            <w:r w:rsidRPr="00753A7D">
              <w:rPr>
                <w:sz w:val="24"/>
                <w:szCs w:val="24"/>
              </w:rPr>
              <w:t xml:space="preserve"> 71. </w:t>
            </w:r>
            <w:r w:rsidR="00B34B03">
              <w:rPr>
                <w:sz w:val="24"/>
                <w:szCs w:val="24"/>
              </w:rPr>
              <w:t>(не действуют)</w:t>
            </w:r>
          </w:p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>Правила распростра</w:t>
            </w:r>
            <w:r w:rsidR="007800D8">
              <w:rPr>
                <w:sz w:val="24"/>
                <w:szCs w:val="24"/>
              </w:rPr>
              <w:t>н</w:t>
            </w:r>
            <w:r w:rsidR="00B34B03">
              <w:rPr>
                <w:sz w:val="24"/>
                <w:szCs w:val="24"/>
              </w:rPr>
              <w:t>ялись</w:t>
            </w:r>
            <w:r w:rsidRPr="00753A7D">
              <w:rPr>
                <w:sz w:val="24"/>
                <w:szCs w:val="24"/>
              </w:rPr>
              <w:t xml:space="preserve"> на вновь проектируемые, строящиеся, реконструируемые и действующие предприятия, организации и объекты химической, нефтехимической, нефтеперерабатывающей промышленности, а также другие объекты в которых обращаются вещества, образующие паро-, газо- и пылевоздушные взрывоопасные смеси.</w:t>
            </w:r>
          </w:p>
        </w:tc>
        <w:tc>
          <w:tcPr>
            <w:tcW w:w="3402" w:type="dxa"/>
          </w:tcPr>
          <w:p w:rsidR="008939C4" w:rsidRPr="00BC1807" w:rsidRDefault="008939C4" w:rsidP="00601CA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BC1807">
              <w:rPr>
                <w:sz w:val="24"/>
                <w:szCs w:val="24"/>
              </w:rPr>
              <w:t>Н</w:t>
            </w:r>
            <w:r w:rsidR="00601CA9" w:rsidRPr="00BC1807">
              <w:rPr>
                <w:sz w:val="24"/>
                <w:szCs w:val="24"/>
              </w:rPr>
              <w:t xml:space="preserve">азрела необходимость </w:t>
            </w:r>
            <w:r w:rsidRPr="00BC1807">
              <w:rPr>
                <w:sz w:val="24"/>
                <w:szCs w:val="24"/>
              </w:rPr>
              <w:t>раз</w:t>
            </w:r>
            <w:r w:rsidR="009073BE" w:rsidRPr="00BC1807">
              <w:rPr>
                <w:sz w:val="24"/>
                <w:szCs w:val="24"/>
              </w:rPr>
              <w:t>работать новую редакцию Правил</w:t>
            </w:r>
            <w:r w:rsidR="00601CA9" w:rsidRPr="00BC1807">
              <w:t xml:space="preserve"> </w:t>
            </w:r>
            <w:r w:rsidR="00601CA9" w:rsidRPr="00BC1807">
              <w:rPr>
                <w:sz w:val="24"/>
                <w:szCs w:val="24"/>
              </w:rPr>
              <w:t>безопасности при эксплуатации стационарных, контейнерных и передвижных автозаправочных станций</w:t>
            </w:r>
          </w:p>
          <w:p w:rsidR="009073BE" w:rsidRDefault="008939C4" w:rsidP="00601CA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BC1807">
              <w:rPr>
                <w:sz w:val="24"/>
                <w:szCs w:val="24"/>
              </w:rPr>
              <w:t xml:space="preserve">В настоящее время проект «Правил безопасности при эксплуатации стационарных, </w:t>
            </w:r>
            <w:r w:rsidRPr="00EC4B74">
              <w:rPr>
                <w:sz w:val="24"/>
                <w:szCs w:val="24"/>
              </w:rPr>
              <w:t>контейнерных и передвижных автозаправочных станций</w:t>
            </w:r>
            <w:r>
              <w:rPr>
                <w:sz w:val="24"/>
                <w:szCs w:val="24"/>
              </w:rPr>
              <w:t>»</w:t>
            </w:r>
            <w:r w:rsidR="00DE039A">
              <w:rPr>
                <w:sz w:val="24"/>
                <w:szCs w:val="24"/>
              </w:rPr>
              <w:t xml:space="preserve"> </w:t>
            </w:r>
            <w:r w:rsidR="009073BE">
              <w:rPr>
                <w:sz w:val="24"/>
                <w:szCs w:val="24"/>
              </w:rPr>
              <w:t xml:space="preserve">находится в </w:t>
            </w:r>
            <w:r w:rsidR="009073BE">
              <w:rPr>
                <w:bCs/>
                <w:sz w:val="24"/>
                <w:szCs w:val="24"/>
              </w:rPr>
              <w:t>разработке.</w:t>
            </w:r>
          </w:p>
          <w:p w:rsidR="008939C4" w:rsidRPr="00753A7D" w:rsidRDefault="008939C4" w:rsidP="009073BE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939C4" w:rsidRPr="00753A7D" w:rsidRDefault="008939C4" w:rsidP="008939C4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rPr>
          <w:trHeight w:val="489"/>
        </w:trPr>
        <w:tc>
          <w:tcPr>
            <w:tcW w:w="704" w:type="dxa"/>
          </w:tcPr>
          <w:p w:rsidR="008939C4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>«Правила устройства и безопасной эксплуатации грузоподъемных кранов»</w:t>
            </w:r>
          </w:p>
        </w:tc>
        <w:tc>
          <w:tcPr>
            <w:tcW w:w="3260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>Утверждены Госгортехнадзором КР от 28.12.1995 года</w:t>
            </w:r>
            <w:r w:rsidR="00B34B03">
              <w:rPr>
                <w:sz w:val="24"/>
                <w:szCs w:val="24"/>
              </w:rPr>
              <w:t xml:space="preserve"> (в настоящее время не действуют)</w:t>
            </w:r>
            <w:r w:rsidRPr="00753A7D">
              <w:rPr>
                <w:sz w:val="24"/>
                <w:szCs w:val="24"/>
              </w:rPr>
              <w:t>. Правила</w:t>
            </w:r>
            <w:r w:rsidR="00B34B03">
              <w:rPr>
                <w:sz w:val="24"/>
                <w:szCs w:val="24"/>
              </w:rPr>
              <w:t>ми</w:t>
            </w:r>
            <w:r w:rsidRPr="00753A7D">
              <w:rPr>
                <w:sz w:val="24"/>
                <w:szCs w:val="24"/>
              </w:rPr>
              <w:t xml:space="preserve"> устанавлива</w:t>
            </w:r>
            <w:r w:rsidR="00B34B03">
              <w:rPr>
                <w:sz w:val="24"/>
                <w:szCs w:val="24"/>
              </w:rPr>
              <w:t>лись</w:t>
            </w:r>
            <w:r w:rsidRPr="00753A7D">
              <w:rPr>
                <w:sz w:val="24"/>
                <w:szCs w:val="24"/>
              </w:rPr>
              <w:t xml:space="preserve"> требования к проектированию, устройству, изготовлению, установке, ремонту, реконструкции и эксплуатации грузоподъемных машин и </w:t>
            </w:r>
            <w:r w:rsidRPr="00753A7D">
              <w:rPr>
                <w:sz w:val="24"/>
                <w:szCs w:val="24"/>
              </w:rPr>
              <w:lastRenderedPageBreak/>
              <w:t>механизмов, а также грузозахватных органов, приспособлений и тары.</w:t>
            </w:r>
          </w:p>
        </w:tc>
        <w:tc>
          <w:tcPr>
            <w:tcW w:w="3402" w:type="dxa"/>
          </w:tcPr>
          <w:p w:rsidR="009073BE" w:rsidRDefault="009073BE" w:rsidP="00601CA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073BE">
              <w:rPr>
                <w:sz w:val="24"/>
                <w:szCs w:val="24"/>
              </w:rPr>
              <w:lastRenderedPageBreak/>
              <w:t xml:space="preserve">Назрела необходимость разработать новую редакцию </w:t>
            </w:r>
            <w:r>
              <w:rPr>
                <w:sz w:val="24"/>
                <w:szCs w:val="24"/>
              </w:rPr>
              <w:t>Правил (прежний документ устарел.</w:t>
            </w:r>
          </w:p>
          <w:p w:rsidR="009073BE" w:rsidRDefault="009073BE" w:rsidP="009073B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073BE">
              <w:rPr>
                <w:sz w:val="24"/>
                <w:szCs w:val="24"/>
              </w:rPr>
              <w:t>В настоящее время проект «Правил безопасности при эксплуатации стационарных, контейнерных и передвижных автозаправочных станций» находится в разработке.</w:t>
            </w:r>
            <w:r>
              <w:rPr>
                <w:sz w:val="24"/>
                <w:szCs w:val="24"/>
              </w:rPr>
              <w:t xml:space="preserve"> Срок окончания разработки </w:t>
            </w:r>
            <w:r>
              <w:rPr>
                <w:sz w:val="24"/>
                <w:szCs w:val="24"/>
              </w:rPr>
              <w:lastRenderedPageBreak/>
              <w:t>ориентировочно – июнь 2023 года.</w:t>
            </w:r>
          </w:p>
          <w:p w:rsidR="008939C4" w:rsidRPr="00753A7D" w:rsidRDefault="009073BE" w:rsidP="000D49D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проекте будут учтены положения </w:t>
            </w:r>
            <w:r w:rsidR="000D49D4">
              <w:rPr>
                <w:bCs/>
                <w:sz w:val="24"/>
                <w:szCs w:val="24"/>
              </w:rPr>
              <w:t xml:space="preserve">Технического регламента </w:t>
            </w:r>
            <w:r w:rsidR="000D49D4" w:rsidRPr="000D49D4">
              <w:rPr>
                <w:bCs/>
                <w:sz w:val="24"/>
                <w:szCs w:val="24"/>
              </w:rPr>
              <w:t>ТР ТС 010/2011</w:t>
            </w:r>
            <w:r w:rsidR="000D49D4">
              <w:rPr>
                <w:bCs/>
                <w:sz w:val="24"/>
                <w:szCs w:val="24"/>
              </w:rPr>
              <w:t xml:space="preserve"> «О безопасности машин и оборудования».</w:t>
            </w:r>
            <w:r w:rsidR="008939C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8939C4" w:rsidRPr="00753A7D" w:rsidRDefault="008939C4" w:rsidP="008939C4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8939C4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>«Общие правила взрывобезопасности для взрывопожароопасных, химических, нефтехимических и нефтеперерабатывающих производств»</w:t>
            </w:r>
          </w:p>
        </w:tc>
        <w:tc>
          <w:tcPr>
            <w:tcW w:w="3260" w:type="dxa"/>
          </w:tcPr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Утверждены приказом Министерства по чрезвычайным ситуациям и гражданской обороне КР от 12.06.2000 года </w:t>
            </w:r>
            <w:r>
              <w:rPr>
                <w:sz w:val="24"/>
                <w:szCs w:val="24"/>
              </w:rPr>
              <w:t>№</w:t>
            </w:r>
            <w:r w:rsidRPr="00753A7D">
              <w:rPr>
                <w:sz w:val="24"/>
                <w:szCs w:val="24"/>
              </w:rPr>
              <w:t xml:space="preserve"> 100. </w:t>
            </w:r>
          </w:p>
          <w:p w:rsidR="008939C4" w:rsidRPr="00753A7D" w:rsidRDefault="008939C4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Правила </w:t>
            </w:r>
            <w:r w:rsidR="004B67B2" w:rsidRPr="00753A7D">
              <w:rPr>
                <w:sz w:val="24"/>
                <w:szCs w:val="24"/>
              </w:rPr>
              <w:t>распростран</w:t>
            </w:r>
            <w:r w:rsidR="004B67B2">
              <w:rPr>
                <w:sz w:val="24"/>
                <w:szCs w:val="24"/>
              </w:rPr>
              <w:t>ились</w:t>
            </w:r>
            <w:r w:rsidRPr="00753A7D">
              <w:rPr>
                <w:sz w:val="24"/>
                <w:szCs w:val="24"/>
              </w:rPr>
              <w:t xml:space="preserve"> на вновь проектируемые, строящиеся, реконструируемые и действующие предприятия, организации и объекты химической, нефтехимической, нефтегазоперерабатывающей промышленности, а также другие объекты в которых обращаются вещества, образующие паро-, газо и пылевоздушные взрывопожароопасные смеси. </w:t>
            </w:r>
          </w:p>
        </w:tc>
        <w:tc>
          <w:tcPr>
            <w:tcW w:w="3402" w:type="dxa"/>
          </w:tcPr>
          <w:p w:rsidR="000D49D4" w:rsidRDefault="000D49D4" w:rsidP="00601CA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D49D4">
              <w:rPr>
                <w:sz w:val="24"/>
                <w:szCs w:val="24"/>
              </w:rPr>
              <w:t>Назрела необходимость разработать новую редакцию Правил (прежний документ устарел.</w:t>
            </w:r>
          </w:p>
          <w:p w:rsidR="008939C4" w:rsidRPr="00753A7D" w:rsidRDefault="000D49D4" w:rsidP="000D49D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D49D4">
              <w:rPr>
                <w:sz w:val="24"/>
                <w:szCs w:val="24"/>
              </w:rPr>
              <w:t>Срок окончания разработки ориентировочно –</w:t>
            </w:r>
            <w:r>
              <w:rPr>
                <w:sz w:val="24"/>
                <w:szCs w:val="24"/>
              </w:rPr>
              <w:t>2024</w:t>
            </w:r>
            <w:r w:rsidRPr="000D49D4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4820" w:type="dxa"/>
          </w:tcPr>
          <w:p w:rsidR="008939C4" w:rsidRPr="00753A7D" w:rsidRDefault="008939C4" w:rsidP="008939C4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BF3392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F3392" w:rsidRPr="00753A7D" w:rsidRDefault="00BF3392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>СН КР 21-02:2018 «Автозаправочные станции. Противопожарные нормы»</w:t>
            </w:r>
          </w:p>
        </w:tc>
        <w:tc>
          <w:tcPr>
            <w:tcW w:w="3260" w:type="dxa"/>
          </w:tcPr>
          <w:p w:rsidR="00BF3392" w:rsidRPr="00753A7D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>Утверждены приказом Государственного агентства архитектуры, строительства и жилищно-коммунального хозяйства при Правительстве Кыргызской Республики от 12 ноября 2018 года № 16-нпа.</w:t>
            </w:r>
          </w:p>
          <w:p w:rsidR="00BF3392" w:rsidRPr="00753A7D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lastRenderedPageBreak/>
              <w:t>Строительные нормы применяются при проектировании, строительстве вновь строящихся и реконструкции действующих автозаправочных станций.</w:t>
            </w:r>
          </w:p>
        </w:tc>
        <w:tc>
          <w:tcPr>
            <w:tcW w:w="3402" w:type="dxa"/>
          </w:tcPr>
          <w:p w:rsidR="00BF3392" w:rsidRDefault="000D49D4" w:rsidP="00601C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требует внесения изменений.</w:t>
            </w:r>
          </w:p>
          <w:p w:rsidR="00BF3392" w:rsidRPr="00753A7D" w:rsidRDefault="00BF3392" w:rsidP="00601CA9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F3392" w:rsidRPr="00753A7D" w:rsidRDefault="00BF3392" w:rsidP="00BF3392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BF3392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F3392" w:rsidRPr="00753A7D" w:rsidRDefault="00BF3392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>СН КР</w:t>
            </w:r>
            <w:r w:rsidRPr="00753A7D">
              <w:rPr>
                <w:sz w:val="24"/>
                <w:szCs w:val="24"/>
              </w:rPr>
              <w:t xml:space="preserve"> </w:t>
            </w:r>
            <w:r w:rsidRPr="00753A7D">
              <w:rPr>
                <w:bCs/>
                <w:sz w:val="24"/>
                <w:szCs w:val="24"/>
              </w:rPr>
              <w:t xml:space="preserve">42-01:2020 «Проектирование систем газоснабжения» </w:t>
            </w:r>
          </w:p>
          <w:p w:rsidR="00BF3392" w:rsidRPr="00753A7D" w:rsidRDefault="00BF3392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F3392" w:rsidRPr="00753A7D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 xml:space="preserve">Утверждены приказом Государственного агентства архитектуры, строительства и жилищно-коммунального хозяйства при Правительстве Кыргызской Республики от 28 января 2021 года № 39. </w:t>
            </w:r>
          </w:p>
          <w:p w:rsidR="00BF3392" w:rsidRPr="00753A7D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53A7D">
              <w:rPr>
                <w:sz w:val="24"/>
                <w:szCs w:val="24"/>
              </w:rPr>
              <w:t>Строительные нормы распространяются на проектирование новых, расширяемых и реконструируемых систем газоснабжения, сооружаемых на территории поселений и предназначены для обеспечения природным газом (газовых и нефтяных месторождений) газами и газовоздушными смесями с избыточным давлением не более 1,2</w:t>
            </w:r>
            <w:r w:rsidR="004B67B2">
              <w:rPr>
                <w:sz w:val="24"/>
                <w:szCs w:val="24"/>
              </w:rPr>
              <w:t xml:space="preserve"> </w:t>
            </w:r>
            <w:r w:rsidRPr="00753A7D">
              <w:rPr>
                <w:sz w:val="24"/>
                <w:szCs w:val="24"/>
              </w:rPr>
              <w:t>МПа (12кгс/см2), включительно потребителей, использующих эти газы в качестве топлива.</w:t>
            </w:r>
          </w:p>
        </w:tc>
        <w:tc>
          <w:tcPr>
            <w:tcW w:w="3402" w:type="dxa"/>
          </w:tcPr>
          <w:p w:rsidR="00BF3392" w:rsidRDefault="00BF3392" w:rsidP="00601C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внесения изменений. </w:t>
            </w:r>
            <w:r w:rsidRPr="00753A7D">
              <w:rPr>
                <w:bCs/>
                <w:sz w:val="24"/>
                <w:szCs w:val="24"/>
              </w:rPr>
              <w:t xml:space="preserve"> </w:t>
            </w:r>
          </w:p>
          <w:p w:rsidR="00BF3392" w:rsidRPr="00753A7D" w:rsidRDefault="00BF3392" w:rsidP="00601CA9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F3392" w:rsidRPr="00753A7D" w:rsidRDefault="00BF3392" w:rsidP="00BF3392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C26939" w:rsidRPr="00753A7D" w:rsidTr="00C26939">
        <w:tc>
          <w:tcPr>
            <w:tcW w:w="704" w:type="dxa"/>
          </w:tcPr>
          <w:p w:rsidR="00BF3392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C670E" w:rsidRDefault="00BF3392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F7531">
              <w:rPr>
                <w:bCs/>
                <w:sz w:val="24"/>
                <w:szCs w:val="24"/>
              </w:rPr>
              <w:t>Технический Регламент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F7531">
              <w:rPr>
                <w:bCs/>
                <w:sz w:val="24"/>
                <w:szCs w:val="24"/>
              </w:rPr>
              <w:t>Таможенного Союза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F3392" w:rsidRPr="00753A7D" w:rsidRDefault="00BF3392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53A7D">
              <w:rPr>
                <w:bCs/>
                <w:sz w:val="24"/>
                <w:szCs w:val="24"/>
              </w:rPr>
              <w:t>«О безопасности машин и оборудования» ТР ТС 010/2011</w:t>
            </w:r>
          </w:p>
        </w:tc>
        <w:tc>
          <w:tcPr>
            <w:tcW w:w="3260" w:type="dxa"/>
          </w:tcPr>
          <w:p w:rsidR="00BF3392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B35362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 xml:space="preserve"> </w:t>
            </w:r>
            <w:r w:rsidRPr="00B35362">
              <w:rPr>
                <w:sz w:val="24"/>
                <w:szCs w:val="24"/>
              </w:rPr>
              <w:t>Решением Комиссии</w:t>
            </w:r>
            <w:r>
              <w:rPr>
                <w:sz w:val="24"/>
                <w:szCs w:val="24"/>
              </w:rPr>
              <w:t xml:space="preserve"> </w:t>
            </w:r>
            <w:r w:rsidRPr="00B35362">
              <w:rPr>
                <w:sz w:val="24"/>
                <w:szCs w:val="24"/>
              </w:rPr>
              <w:t>Таможенного союза</w:t>
            </w:r>
            <w:r>
              <w:rPr>
                <w:sz w:val="24"/>
                <w:szCs w:val="24"/>
              </w:rPr>
              <w:t xml:space="preserve"> </w:t>
            </w:r>
            <w:r w:rsidRPr="00B35362">
              <w:rPr>
                <w:sz w:val="24"/>
                <w:szCs w:val="24"/>
              </w:rPr>
              <w:t>от 18 октября 2011г. № 823</w:t>
            </w:r>
            <w:r>
              <w:rPr>
                <w:sz w:val="24"/>
                <w:szCs w:val="24"/>
              </w:rPr>
              <w:t xml:space="preserve">. </w:t>
            </w:r>
          </w:p>
          <w:p w:rsidR="00BF3392" w:rsidRPr="00753A7D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B35362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B35362">
              <w:rPr>
                <w:sz w:val="24"/>
                <w:szCs w:val="24"/>
              </w:rPr>
              <w:t xml:space="preserve">регламент разработан с целью </w:t>
            </w:r>
            <w:r w:rsidRPr="00B35362">
              <w:rPr>
                <w:sz w:val="24"/>
                <w:szCs w:val="24"/>
              </w:rPr>
              <w:lastRenderedPageBreak/>
              <w:t>установления на единой таможенной территории Таможенного союза единых обязательных для применения и исполнения требований к машинам и (или) оборудованию при разработке (проектировании), изготовлении, монтаже, наладке, эксплуатации, хранении, транспортировании, реализации и утилизации, обеспечения свободного перемещения машин и (или) оборудования, выпускаемых в обращение на единой таможенной территории Таможенного союза.</w:t>
            </w:r>
          </w:p>
        </w:tc>
        <w:tc>
          <w:tcPr>
            <w:tcW w:w="3402" w:type="dxa"/>
          </w:tcPr>
          <w:p w:rsidR="00E26CF8" w:rsidRDefault="00BF3392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r w:rsidR="007C3611">
              <w:rPr>
                <w:sz w:val="24"/>
                <w:szCs w:val="24"/>
              </w:rPr>
              <w:t>входит в компетенцию УРПБ</w:t>
            </w:r>
            <w:r w:rsidR="000D49D4">
              <w:rPr>
                <w:sz w:val="24"/>
                <w:szCs w:val="24"/>
              </w:rPr>
              <w:t xml:space="preserve">. </w:t>
            </w:r>
          </w:p>
          <w:p w:rsidR="00BF3392" w:rsidRDefault="000D49D4" w:rsidP="00601C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изменений и дополнений в техрегламенты Таможенного и Евразийского союзов вносятся в </w:t>
            </w:r>
            <w:r>
              <w:rPr>
                <w:sz w:val="24"/>
                <w:szCs w:val="24"/>
              </w:rPr>
              <w:lastRenderedPageBreak/>
              <w:t xml:space="preserve">установленном порядке межгосударственными экспертными группами стран – участников ТС и ЕАЭС. </w:t>
            </w:r>
          </w:p>
          <w:p w:rsidR="00BF3392" w:rsidRPr="00753A7D" w:rsidRDefault="00BF3392" w:rsidP="00BF33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F3392" w:rsidRPr="00753A7D" w:rsidRDefault="000D49D4" w:rsidP="00BF33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D49D4">
              <w:rPr>
                <w:sz w:val="24"/>
                <w:szCs w:val="24"/>
              </w:rPr>
              <w:lastRenderedPageBreak/>
              <w:t>Государственным уполномоченным органом по вопросам технического регулирования является МЭК</w:t>
            </w:r>
            <w:r>
              <w:rPr>
                <w:sz w:val="24"/>
                <w:szCs w:val="24"/>
              </w:rPr>
              <w:t xml:space="preserve"> КР.</w:t>
            </w:r>
          </w:p>
        </w:tc>
      </w:tr>
      <w:tr w:rsidR="00C26939" w:rsidRPr="00753A7D" w:rsidTr="00C26939">
        <w:tc>
          <w:tcPr>
            <w:tcW w:w="704" w:type="dxa"/>
          </w:tcPr>
          <w:p w:rsidR="00BF3392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F3392" w:rsidRPr="007F7531" w:rsidRDefault="00BF3392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F7531">
              <w:rPr>
                <w:bCs/>
                <w:sz w:val="24"/>
                <w:szCs w:val="24"/>
              </w:rPr>
              <w:t>Технический Регламент</w:t>
            </w:r>
          </w:p>
          <w:p w:rsidR="00BF3392" w:rsidRPr="00753A7D" w:rsidRDefault="00BF3392" w:rsidP="007800D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F7531">
              <w:rPr>
                <w:bCs/>
                <w:sz w:val="24"/>
                <w:szCs w:val="24"/>
              </w:rPr>
              <w:t>Таможенного Союза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53A7D">
              <w:rPr>
                <w:bCs/>
                <w:sz w:val="24"/>
                <w:szCs w:val="24"/>
              </w:rPr>
              <w:t>«Безопасность лифтов» ТР ТС 011/2011</w:t>
            </w:r>
          </w:p>
        </w:tc>
        <w:tc>
          <w:tcPr>
            <w:tcW w:w="3260" w:type="dxa"/>
          </w:tcPr>
          <w:p w:rsidR="00BF3392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406B9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 xml:space="preserve"> </w:t>
            </w:r>
            <w:r w:rsidRPr="00A406B9">
              <w:rPr>
                <w:sz w:val="24"/>
                <w:szCs w:val="24"/>
              </w:rPr>
              <w:t>Решением Комиссии</w:t>
            </w:r>
            <w:r>
              <w:rPr>
                <w:sz w:val="24"/>
                <w:szCs w:val="24"/>
              </w:rPr>
              <w:t xml:space="preserve"> </w:t>
            </w:r>
            <w:r w:rsidRPr="00A406B9">
              <w:rPr>
                <w:sz w:val="24"/>
                <w:szCs w:val="24"/>
              </w:rPr>
              <w:t>Таможенного союза</w:t>
            </w:r>
            <w:r>
              <w:rPr>
                <w:sz w:val="24"/>
                <w:szCs w:val="24"/>
              </w:rPr>
              <w:t xml:space="preserve"> </w:t>
            </w:r>
            <w:r w:rsidRPr="00A406B9">
              <w:rPr>
                <w:sz w:val="24"/>
                <w:szCs w:val="24"/>
              </w:rPr>
              <w:t>от 18 октября 2011г. № 824</w:t>
            </w:r>
            <w:r>
              <w:rPr>
                <w:sz w:val="24"/>
                <w:szCs w:val="24"/>
              </w:rPr>
              <w:t>.</w:t>
            </w:r>
          </w:p>
          <w:p w:rsidR="00BF3392" w:rsidRPr="00753A7D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2663E">
              <w:rPr>
                <w:sz w:val="24"/>
                <w:szCs w:val="24"/>
              </w:rPr>
              <w:t>ехнический регламент разработан с</w:t>
            </w:r>
            <w:r>
              <w:rPr>
                <w:sz w:val="24"/>
                <w:szCs w:val="24"/>
              </w:rPr>
              <w:t xml:space="preserve"> </w:t>
            </w:r>
            <w:r w:rsidRPr="0062663E">
              <w:rPr>
                <w:sz w:val="24"/>
                <w:szCs w:val="24"/>
              </w:rPr>
              <w:t>целью установления на единой таможенной территории Таможенного союза</w:t>
            </w:r>
            <w:r>
              <w:rPr>
                <w:sz w:val="24"/>
                <w:szCs w:val="24"/>
              </w:rPr>
              <w:t xml:space="preserve"> </w:t>
            </w:r>
            <w:r w:rsidRPr="0062663E">
              <w:rPr>
                <w:sz w:val="24"/>
                <w:szCs w:val="24"/>
              </w:rPr>
              <w:t>единых обязательных для применения и исполнения требований к лифтам,</w:t>
            </w:r>
            <w:r>
              <w:rPr>
                <w:sz w:val="24"/>
                <w:szCs w:val="24"/>
              </w:rPr>
              <w:t xml:space="preserve"> </w:t>
            </w:r>
            <w:r w:rsidRPr="0062663E">
              <w:rPr>
                <w:sz w:val="24"/>
                <w:szCs w:val="24"/>
              </w:rPr>
              <w:t>обеспечения свободного перемещения лифтов, выпускаемых в обращение на</w:t>
            </w:r>
            <w:r>
              <w:rPr>
                <w:sz w:val="24"/>
                <w:szCs w:val="24"/>
              </w:rPr>
              <w:t xml:space="preserve"> </w:t>
            </w:r>
            <w:r w:rsidRPr="0062663E">
              <w:rPr>
                <w:sz w:val="24"/>
                <w:szCs w:val="24"/>
              </w:rPr>
              <w:t xml:space="preserve">единой таможенной </w:t>
            </w:r>
            <w:r w:rsidRPr="0062663E">
              <w:rPr>
                <w:sz w:val="24"/>
                <w:szCs w:val="24"/>
              </w:rPr>
              <w:lastRenderedPageBreak/>
              <w:t>территории Таможенного союза.</w:t>
            </w:r>
          </w:p>
        </w:tc>
        <w:tc>
          <w:tcPr>
            <w:tcW w:w="3402" w:type="dxa"/>
          </w:tcPr>
          <w:p w:rsidR="00E26CF8" w:rsidRDefault="000D49D4" w:rsidP="00601CA9">
            <w:pPr>
              <w:rPr>
                <w:sz w:val="24"/>
                <w:szCs w:val="24"/>
              </w:rPr>
            </w:pPr>
            <w:r w:rsidRPr="000D49D4">
              <w:rPr>
                <w:sz w:val="24"/>
                <w:szCs w:val="24"/>
              </w:rPr>
              <w:lastRenderedPageBreak/>
              <w:t xml:space="preserve">Не входит в компетенцию УРПБ. </w:t>
            </w:r>
          </w:p>
          <w:p w:rsidR="00BF3392" w:rsidRPr="00753A7D" w:rsidRDefault="000D49D4" w:rsidP="00601CA9">
            <w:pPr>
              <w:rPr>
                <w:sz w:val="24"/>
                <w:szCs w:val="24"/>
              </w:rPr>
            </w:pPr>
            <w:r w:rsidRPr="000D49D4">
              <w:rPr>
                <w:sz w:val="24"/>
                <w:szCs w:val="24"/>
              </w:rPr>
              <w:t xml:space="preserve">Проекты изменений и дополнений в техрегламенты Таможенного и Евразийского союзов вносятся в установленном порядке межгосударственными экспертными группами стран – участников ТС и ЕАЭС. </w:t>
            </w:r>
          </w:p>
        </w:tc>
        <w:tc>
          <w:tcPr>
            <w:tcW w:w="4820" w:type="dxa"/>
          </w:tcPr>
          <w:p w:rsidR="000D49D4" w:rsidRDefault="000D49D4" w:rsidP="000D49D4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0D49D4">
              <w:rPr>
                <w:bCs/>
                <w:sz w:val="24"/>
                <w:szCs w:val="24"/>
              </w:rPr>
              <w:t>Государственным уполномоченным органом по вопросам технического регулирования является МЭК КР.</w:t>
            </w:r>
          </w:p>
          <w:p w:rsidR="000D49D4" w:rsidRDefault="000D49D4" w:rsidP="000D49D4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</w:p>
          <w:p w:rsidR="000D49D4" w:rsidRDefault="000D49D4" w:rsidP="000D49D4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настоящее время </w:t>
            </w:r>
            <w:r w:rsidR="007924EF">
              <w:rPr>
                <w:bCs/>
                <w:sz w:val="24"/>
                <w:szCs w:val="24"/>
              </w:rPr>
              <w:t xml:space="preserve">положения </w:t>
            </w:r>
            <w:r w:rsidR="007924EF">
              <w:rPr>
                <w:sz w:val="24"/>
                <w:szCs w:val="24"/>
              </w:rPr>
              <w:t xml:space="preserve">ТР </w:t>
            </w:r>
            <w:bookmarkStart w:id="0" w:name="_GoBack"/>
            <w:bookmarkEnd w:id="0"/>
            <w:r w:rsidRPr="000D49D4">
              <w:rPr>
                <w:bCs/>
                <w:sz w:val="24"/>
                <w:szCs w:val="24"/>
              </w:rPr>
              <w:t>ТС 011/2011</w:t>
            </w:r>
            <w:r>
              <w:rPr>
                <w:bCs/>
                <w:sz w:val="24"/>
                <w:szCs w:val="24"/>
              </w:rPr>
              <w:t xml:space="preserve"> учтены в </w:t>
            </w:r>
            <w:r w:rsidR="007C3611" w:rsidRPr="00753A7D">
              <w:rPr>
                <w:bCs/>
                <w:sz w:val="24"/>
                <w:szCs w:val="24"/>
              </w:rPr>
              <w:t>Правила</w:t>
            </w:r>
            <w:r>
              <w:rPr>
                <w:bCs/>
                <w:sz w:val="24"/>
                <w:szCs w:val="24"/>
              </w:rPr>
              <w:t>х</w:t>
            </w:r>
            <w:r w:rsidR="007C3611" w:rsidRPr="00753A7D">
              <w:rPr>
                <w:bCs/>
                <w:sz w:val="24"/>
                <w:szCs w:val="24"/>
              </w:rPr>
              <w:t xml:space="preserve"> устройства и безопасной эксплуатации лифтов</w:t>
            </w:r>
            <w:r>
              <w:rPr>
                <w:bCs/>
                <w:sz w:val="24"/>
                <w:szCs w:val="24"/>
              </w:rPr>
              <w:t xml:space="preserve">, утвержденных постановлением Правительства КР </w:t>
            </w:r>
            <w:r w:rsidRPr="000D49D4">
              <w:rPr>
                <w:bCs/>
                <w:sz w:val="24"/>
                <w:szCs w:val="24"/>
              </w:rPr>
              <w:t xml:space="preserve">от 8 ноября 2017 года </w:t>
            </w:r>
          </w:p>
          <w:p w:rsidR="00BF3392" w:rsidRPr="00753A7D" w:rsidRDefault="000D49D4" w:rsidP="000D49D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D49D4">
              <w:rPr>
                <w:bCs/>
                <w:sz w:val="24"/>
                <w:szCs w:val="24"/>
              </w:rPr>
              <w:t>№ 730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26939" w:rsidRPr="00753A7D" w:rsidTr="00C26939">
        <w:tc>
          <w:tcPr>
            <w:tcW w:w="704" w:type="dxa"/>
          </w:tcPr>
          <w:p w:rsidR="00BF3392" w:rsidRPr="00753A7D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F3392" w:rsidRPr="00B370D9" w:rsidRDefault="00BF3392" w:rsidP="007800D8">
            <w:pPr>
              <w:pStyle w:val="Default"/>
              <w:rPr>
                <w:szCs w:val="28"/>
              </w:rPr>
            </w:pPr>
            <w:r w:rsidRPr="00B370D9">
              <w:rPr>
                <w:bCs/>
                <w:szCs w:val="28"/>
              </w:rPr>
              <w:t xml:space="preserve">Технический Регламент </w:t>
            </w:r>
          </w:p>
          <w:p w:rsidR="001C670E" w:rsidRDefault="00BF3392" w:rsidP="007800D8">
            <w:pPr>
              <w:widowControl/>
              <w:autoSpaceDE/>
              <w:adjustRightInd/>
              <w:rPr>
                <w:bCs/>
                <w:sz w:val="24"/>
                <w:szCs w:val="28"/>
              </w:rPr>
            </w:pPr>
            <w:r w:rsidRPr="00B370D9">
              <w:rPr>
                <w:bCs/>
                <w:sz w:val="24"/>
                <w:szCs w:val="28"/>
              </w:rPr>
              <w:t xml:space="preserve">Таможенного Союза </w:t>
            </w:r>
          </w:p>
          <w:p w:rsidR="00BF3392" w:rsidRPr="00B370D9" w:rsidRDefault="00BF3392" w:rsidP="007800D8">
            <w:pPr>
              <w:widowControl/>
              <w:autoSpaceDE/>
              <w:adjustRightInd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«</w:t>
            </w:r>
            <w:r w:rsidRPr="00B370D9">
              <w:rPr>
                <w:bCs/>
                <w:sz w:val="24"/>
                <w:szCs w:val="28"/>
              </w:rPr>
              <w:t>О безопасности взрывчатых веществ и изделий на их основе</w:t>
            </w:r>
            <w:r>
              <w:rPr>
                <w:bCs/>
                <w:sz w:val="24"/>
                <w:szCs w:val="28"/>
              </w:rPr>
              <w:t xml:space="preserve">» </w:t>
            </w:r>
            <w:r w:rsidRPr="00B370D9">
              <w:rPr>
                <w:bCs/>
                <w:sz w:val="24"/>
                <w:szCs w:val="28"/>
              </w:rPr>
              <w:t>ТР ТС 028/2012</w:t>
            </w:r>
          </w:p>
        </w:tc>
        <w:tc>
          <w:tcPr>
            <w:tcW w:w="3260" w:type="dxa"/>
          </w:tcPr>
          <w:p w:rsidR="00BF3392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B370D9">
              <w:rPr>
                <w:sz w:val="24"/>
                <w:szCs w:val="24"/>
              </w:rPr>
              <w:t>Принят</w:t>
            </w:r>
            <w:r>
              <w:rPr>
                <w:sz w:val="24"/>
                <w:szCs w:val="24"/>
              </w:rPr>
              <w:t xml:space="preserve"> </w:t>
            </w:r>
            <w:r w:rsidRPr="00B370D9">
              <w:rPr>
                <w:sz w:val="24"/>
                <w:szCs w:val="24"/>
              </w:rPr>
              <w:t>Решением Совета Евразийской экономической комиссии</w:t>
            </w:r>
            <w:r>
              <w:rPr>
                <w:sz w:val="24"/>
                <w:szCs w:val="24"/>
              </w:rPr>
              <w:t xml:space="preserve"> </w:t>
            </w:r>
            <w:r w:rsidRPr="00B370D9">
              <w:rPr>
                <w:sz w:val="24"/>
                <w:szCs w:val="24"/>
              </w:rPr>
              <w:t>от 20 июля 2012 г. № 57</w:t>
            </w:r>
            <w:r>
              <w:rPr>
                <w:sz w:val="24"/>
                <w:szCs w:val="24"/>
              </w:rPr>
              <w:t>.</w:t>
            </w:r>
          </w:p>
          <w:p w:rsidR="00BF3392" w:rsidRPr="00753A7D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B370D9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B370D9">
              <w:rPr>
                <w:sz w:val="24"/>
                <w:szCs w:val="24"/>
              </w:rPr>
              <w:t>регламент устанавливает на единой таможенной территории Таможенного союза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 (транспортирования).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26CF8" w:rsidRDefault="00E26CF8" w:rsidP="00601CA9">
            <w:pPr>
              <w:rPr>
                <w:sz w:val="24"/>
                <w:szCs w:val="24"/>
              </w:rPr>
            </w:pPr>
            <w:r w:rsidRPr="00E26CF8">
              <w:rPr>
                <w:sz w:val="24"/>
                <w:szCs w:val="24"/>
              </w:rPr>
              <w:t xml:space="preserve">Не входит в компетенцию УРПБ. </w:t>
            </w:r>
          </w:p>
          <w:p w:rsidR="00BF3392" w:rsidRPr="00753A7D" w:rsidRDefault="00E26CF8" w:rsidP="00601CA9">
            <w:pPr>
              <w:rPr>
                <w:sz w:val="24"/>
                <w:szCs w:val="24"/>
              </w:rPr>
            </w:pPr>
            <w:r w:rsidRPr="00E26CF8">
              <w:rPr>
                <w:sz w:val="24"/>
                <w:szCs w:val="24"/>
              </w:rPr>
              <w:t xml:space="preserve">Проекты изменений и дополнений в техрегламенты Таможенного и Евразийского союзов вносятся в установленном порядке межгосударственными экспертными группами стран – участников ТС и ЕАЭС. </w:t>
            </w:r>
          </w:p>
        </w:tc>
        <w:tc>
          <w:tcPr>
            <w:tcW w:w="4820" w:type="dxa"/>
          </w:tcPr>
          <w:p w:rsidR="000D49D4" w:rsidRDefault="000D49D4" w:rsidP="00BF339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0D49D4">
              <w:rPr>
                <w:bCs/>
                <w:sz w:val="24"/>
                <w:szCs w:val="24"/>
              </w:rPr>
              <w:t>Государственным уполномоченным органом по вопросам технического регулирования является МЭК КР.</w:t>
            </w:r>
          </w:p>
          <w:p w:rsidR="000D49D4" w:rsidRDefault="000D49D4" w:rsidP="00BF339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</w:p>
          <w:p w:rsidR="00BF3392" w:rsidRPr="00753A7D" w:rsidRDefault="00E26CF8" w:rsidP="00E26CF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настоящее время положения Т</w:t>
            </w:r>
            <w:r w:rsidRPr="00E26CF8">
              <w:rPr>
                <w:bCs/>
                <w:sz w:val="24"/>
                <w:szCs w:val="24"/>
              </w:rPr>
              <w:t>Р ТС 0</w:t>
            </w:r>
            <w:r>
              <w:rPr>
                <w:bCs/>
                <w:sz w:val="24"/>
                <w:szCs w:val="24"/>
              </w:rPr>
              <w:t>28</w:t>
            </w:r>
            <w:r w:rsidRPr="00E26CF8">
              <w:rPr>
                <w:bCs/>
                <w:sz w:val="24"/>
                <w:szCs w:val="24"/>
              </w:rPr>
              <w:t>/201</w:t>
            </w:r>
            <w:r>
              <w:rPr>
                <w:bCs/>
                <w:sz w:val="24"/>
                <w:szCs w:val="24"/>
              </w:rPr>
              <w:t>2</w:t>
            </w:r>
            <w:r w:rsidRPr="00E26CF8">
              <w:rPr>
                <w:bCs/>
                <w:sz w:val="24"/>
                <w:szCs w:val="24"/>
              </w:rPr>
              <w:t xml:space="preserve"> учтены в Правилах </w:t>
            </w:r>
            <w:r>
              <w:t xml:space="preserve"> </w:t>
            </w:r>
            <w:r w:rsidRPr="00E26CF8">
              <w:rPr>
                <w:bCs/>
                <w:sz w:val="24"/>
                <w:szCs w:val="24"/>
              </w:rPr>
              <w:t>безопасности при взрывных работах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26CF8">
              <w:rPr>
                <w:bCs/>
                <w:sz w:val="24"/>
                <w:szCs w:val="24"/>
              </w:rPr>
              <w:t xml:space="preserve">утвержденных постановлением Правительства КР </w:t>
            </w:r>
            <w:r>
              <w:t xml:space="preserve"> </w:t>
            </w:r>
            <w:r w:rsidRPr="00E26CF8">
              <w:rPr>
                <w:bCs/>
                <w:sz w:val="24"/>
                <w:szCs w:val="24"/>
              </w:rPr>
              <w:t>от 30 сентября 2016 года № 521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26939" w:rsidRPr="00753A7D" w:rsidTr="00C26939">
        <w:tc>
          <w:tcPr>
            <w:tcW w:w="704" w:type="dxa"/>
          </w:tcPr>
          <w:p w:rsidR="00BF3392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F3392" w:rsidRPr="00A7251A" w:rsidRDefault="00BF3392" w:rsidP="007800D8">
            <w:pPr>
              <w:pStyle w:val="Default"/>
              <w:rPr>
                <w:bCs/>
                <w:szCs w:val="28"/>
              </w:rPr>
            </w:pPr>
            <w:r w:rsidRPr="00A7251A">
              <w:rPr>
                <w:bCs/>
                <w:szCs w:val="28"/>
              </w:rPr>
              <w:t>Технический регламент Евразийского экономического союза</w:t>
            </w:r>
          </w:p>
          <w:p w:rsidR="00BF3392" w:rsidRPr="00A7251A" w:rsidRDefault="00BF3392" w:rsidP="007800D8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A7251A">
              <w:rPr>
                <w:bCs/>
                <w:szCs w:val="28"/>
              </w:rPr>
              <w:t>О безопасности оборудования, работающего под избыточным давлением</w:t>
            </w:r>
            <w:r>
              <w:rPr>
                <w:bCs/>
                <w:szCs w:val="28"/>
              </w:rPr>
              <w:t>»</w:t>
            </w:r>
          </w:p>
          <w:p w:rsidR="00BF3392" w:rsidRPr="00B370D9" w:rsidRDefault="00BF3392" w:rsidP="007800D8">
            <w:pPr>
              <w:pStyle w:val="Default"/>
              <w:rPr>
                <w:bCs/>
                <w:szCs w:val="28"/>
              </w:rPr>
            </w:pPr>
            <w:r w:rsidRPr="00A7251A">
              <w:rPr>
                <w:bCs/>
                <w:szCs w:val="28"/>
              </w:rPr>
              <w:t>(ТР ТС 032/2013)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F3392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7251A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 xml:space="preserve"> </w:t>
            </w:r>
            <w:r w:rsidRPr="00A7251A">
              <w:rPr>
                <w:sz w:val="24"/>
                <w:szCs w:val="24"/>
              </w:rPr>
              <w:t>Решением Комиссии</w:t>
            </w:r>
            <w:r>
              <w:rPr>
                <w:sz w:val="24"/>
                <w:szCs w:val="24"/>
              </w:rPr>
              <w:t xml:space="preserve"> </w:t>
            </w:r>
            <w:r w:rsidRPr="00A7251A">
              <w:rPr>
                <w:sz w:val="24"/>
                <w:szCs w:val="24"/>
              </w:rPr>
              <w:t>Таможенного союза</w:t>
            </w:r>
            <w:r>
              <w:rPr>
                <w:sz w:val="24"/>
                <w:szCs w:val="24"/>
              </w:rPr>
              <w:t xml:space="preserve"> </w:t>
            </w:r>
            <w:r w:rsidRPr="00A7251A">
              <w:rPr>
                <w:sz w:val="24"/>
                <w:szCs w:val="24"/>
              </w:rPr>
              <w:t>от 2 июля 2013г. №41</w:t>
            </w:r>
            <w:r>
              <w:rPr>
                <w:sz w:val="24"/>
                <w:szCs w:val="24"/>
              </w:rPr>
              <w:t>.</w:t>
            </w:r>
          </w:p>
          <w:p w:rsidR="00BF3392" w:rsidRPr="00B370D9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7251A">
              <w:rPr>
                <w:sz w:val="24"/>
                <w:szCs w:val="24"/>
              </w:rPr>
              <w:t>ехнический регламент разработан с целью установления на единой</w:t>
            </w:r>
            <w:r>
              <w:rPr>
                <w:sz w:val="24"/>
                <w:szCs w:val="24"/>
              </w:rPr>
              <w:t xml:space="preserve"> </w:t>
            </w:r>
            <w:r w:rsidRPr="00A7251A">
              <w:rPr>
                <w:sz w:val="24"/>
                <w:szCs w:val="24"/>
              </w:rPr>
              <w:t>таможенной территории Таможенного союза единых обязательных для применения и исполнения требований</w:t>
            </w:r>
            <w:r>
              <w:rPr>
                <w:sz w:val="24"/>
                <w:szCs w:val="24"/>
              </w:rPr>
              <w:t xml:space="preserve"> </w:t>
            </w:r>
            <w:r w:rsidRPr="00A7251A">
              <w:rPr>
                <w:sz w:val="24"/>
                <w:szCs w:val="24"/>
              </w:rPr>
              <w:t>безопасности к оборудованию, работающему под избыточным давлением, обеспечения свободного</w:t>
            </w:r>
            <w:r>
              <w:rPr>
                <w:sz w:val="24"/>
                <w:szCs w:val="24"/>
              </w:rPr>
              <w:t xml:space="preserve"> </w:t>
            </w:r>
            <w:r w:rsidRPr="00A7251A">
              <w:rPr>
                <w:sz w:val="24"/>
                <w:szCs w:val="24"/>
              </w:rPr>
              <w:t>перемещения оборудования, работающего под избыточным давлением, выпускаемого в обращение на единой</w:t>
            </w:r>
            <w:r>
              <w:rPr>
                <w:sz w:val="24"/>
                <w:szCs w:val="24"/>
              </w:rPr>
              <w:t xml:space="preserve"> </w:t>
            </w:r>
            <w:r w:rsidRPr="00A7251A">
              <w:rPr>
                <w:sz w:val="24"/>
                <w:szCs w:val="24"/>
              </w:rPr>
              <w:t xml:space="preserve">таможенной </w:t>
            </w:r>
            <w:r w:rsidRPr="00A7251A">
              <w:rPr>
                <w:sz w:val="24"/>
                <w:szCs w:val="24"/>
              </w:rPr>
              <w:lastRenderedPageBreak/>
              <w:t>территории Таможенного союза</w:t>
            </w:r>
          </w:p>
        </w:tc>
        <w:tc>
          <w:tcPr>
            <w:tcW w:w="3402" w:type="dxa"/>
          </w:tcPr>
          <w:p w:rsidR="007C3611" w:rsidRDefault="007C3611" w:rsidP="00601C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входит в компетенцию УРПБ</w:t>
            </w:r>
          </w:p>
          <w:p w:rsidR="00BF3392" w:rsidRPr="00753A7D" w:rsidRDefault="00E26CF8" w:rsidP="00601CA9">
            <w:pPr>
              <w:rPr>
                <w:sz w:val="24"/>
                <w:szCs w:val="24"/>
              </w:rPr>
            </w:pPr>
            <w:r w:rsidRPr="00E26CF8">
              <w:rPr>
                <w:sz w:val="24"/>
                <w:szCs w:val="24"/>
              </w:rPr>
              <w:t>Проекты изменений и дополнений в техрегламенты Таможенного и Евразийского союзов вносятся в установленном порядке межгосударственными экспертными группами стран – участников ТС и ЕАЭС.</w:t>
            </w:r>
          </w:p>
        </w:tc>
        <w:tc>
          <w:tcPr>
            <w:tcW w:w="4820" w:type="dxa"/>
          </w:tcPr>
          <w:p w:rsidR="00E26CF8" w:rsidRPr="00E26CF8" w:rsidRDefault="00E26CF8" w:rsidP="00E26CF8">
            <w:pPr>
              <w:rPr>
                <w:bCs/>
                <w:sz w:val="24"/>
                <w:szCs w:val="24"/>
              </w:rPr>
            </w:pPr>
            <w:r w:rsidRPr="00E26CF8">
              <w:rPr>
                <w:bCs/>
                <w:sz w:val="24"/>
                <w:szCs w:val="24"/>
              </w:rPr>
              <w:t>Государственным уполномоченным органом по вопросам технического регулирования является МЭК КР.</w:t>
            </w:r>
          </w:p>
          <w:p w:rsidR="00E26CF8" w:rsidRPr="00E26CF8" w:rsidRDefault="00E26CF8" w:rsidP="00E26CF8">
            <w:pPr>
              <w:rPr>
                <w:bCs/>
                <w:sz w:val="24"/>
                <w:szCs w:val="24"/>
              </w:rPr>
            </w:pPr>
          </w:p>
          <w:p w:rsidR="00E26CF8" w:rsidRDefault="00E26CF8" w:rsidP="00E26CF8">
            <w:pPr>
              <w:rPr>
                <w:bCs/>
                <w:sz w:val="24"/>
                <w:szCs w:val="24"/>
              </w:rPr>
            </w:pPr>
            <w:r w:rsidRPr="00E26CF8">
              <w:rPr>
                <w:bCs/>
                <w:sz w:val="24"/>
                <w:szCs w:val="24"/>
              </w:rPr>
              <w:t>В настоящее время положения ТР ТС 028/2012 учтены в Правила</w:t>
            </w:r>
            <w:r>
              <w:rPr>
                <w:bCs/>
                <w:sz w:val="24"/>
                <w:szCs w:val="24"/>
              </w:rPr>
              <w:t>х</w:t>
            </w:r>
            <w:r w:rsidRPr="00E26CF8">
              <w:rPr>
                <w:bCs/>
                <w:sz w:val="24"/>
                <w:szCs w:val="24"/>
              </w:rPr>
              <w:t xml:space="preserve"> промышленной безопасности опасных производственных объектов, использующих оборудование, работающее под избыточным давлением, утвержденных п</w:t>
            </w:r>
            <w:r>
              <w:rPr>
                <w:bCs/>
                <w:sz w:val="24"/>
                <w:szCs w:val="24"/>
              </w:rPr>
              <w:t xml:space="preserve">остановлением Правительства КР </w:t>
            </w:r>
            <w:r w:rsidRPr="00E26CF8">
              <w:rPr>
                <w:bCs/>
                <w:sz w:val="24"/>
                <w:szCs w:val="24"/>
              </w:rPr>
              <w:t xml:space="preserve">от 20 января 2021 года </w:t>
            </w:r>
          </w:p>
          <w:p w:rsidR="00BF3392" w:rsidRPr="00753A7D" w:rsidRDefault="00E26CF8" w:rsidP="00E26CF8">
            <w:pPr>
              <w:rPr>
                <w:sz w:val="24"/>
                <w:szCs w:val="24"/>
              </w:rPr>
            </w:pPr>
            <w:r w:rsidRPr="00E26CF8">
              <w:rPr>
                <w:bCs/>
                <w:sz w:val="24"/>
                <w:szCs w:val="24"/>
              </w:rPr>
              <w:t>№ 19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26939" w:rsidRPr="00753A7D" w:rsidTr="00C26939">
        <w:tc>
          <w:tcPr>
            <w:tcW w:w="704" w:type="dxa"/>
          </w:tcPr>
          <w:p w:rsidR="00BF3392" w:rsidRDefault="0034021E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="00601CA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F3392" w:rsidRPr="00125DBA" w:rsidRDefault="00BF3392" w:rsidP="007800D8">
            <w:pPr>
              <w:pStyle w:val="Default"/>
              <w:rPr>
                <w:szCs w:val="23"/>
              </w:rPr>
            </w:pPr>
            <w:r w:rsidRPr="00125DBA">
              <w:rPr>
                <w:bCs/>
                <w:szCs w:val="23"/>
              </w:rPr>
              <w:t xml:space="preserve">Технический Регламент </w:t>
            </w:r>
          </w:p>
          <w:p w:rsidR="00BF3392" w:rsidRPr="00125DBA" w:rsidRDefault="00BF3392" w:rsidP="007800D8">
            <w:pPr>
              <w:pStyle w:val="Default"/>
              <w:rPr>
                <w:szCs w:val="23"/>
              </w:rPr>
            </w:pPr>
            <w:r w:rsidRPr="00125DBA">
              <w:rPr>
                <w:bCs/>
                <w:szCs w:val="23"/>
              </w:rPr>
              <w:t xml:space="preserve">Евразийского экономического союза </w:t>
            </w:r>
          </w:p>
          <w:p w:rsidR="00BF3392" w:rsidRPr="00125DBA" w:rsidRDefault="00BF3392" w:rsidP="007800D8">
            <w:pPr>
              <w:pStyle w:val="Default"/>
              <w:rPr>
                <w:szCs w:val="23"/>
              </w:rPr>
            </w:pPr>
            <w:r w:rsidRPr="00125DBA">
              <w:rPr>
                <w:bCs/>
                <w:szCs w:val="23"/>
              </w:rPr>
              <w:t xml:space="preserve">«О безопасности аттракционов» </w:t>
            </w:r>
          </w:p>
          <w:p w:rsidR="00BF3392" w:rsidRPr="00B370D9" w:rsidRDefault="00BF3392" w:rsidP="007800D8">
            <w:pPr>
              <w:pStyle w:val="Default"/>
              <w:rPr>
                <w:bCs/>
                <w:szCs w:val="28"/>
              </w:rPr>
            </w:pPr>
            <w:r w:rsidRPr="00125DBA">
              <w:rPr>
                <w:bCs/>
                <w:szCs w:val="23"/>
              </w:rPr>
              <w:t>(ТР ЕАЭС 038/2016)</w:t>
            </w:r>
          </w:p>
        </w:tc>
        <w:tc>
          <w:tcPr>
            <w:tcW w:w="3260" w:type="dxa"/>
          </w:tcPr>
          <w:p w:rsidR="00BF3392" w:rsidRDefault="00BF3392" w:rsidP="0078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 Решением Совета Евразийской экономической комиссии от 18 октября 2016 г. № 114. </w:t>
            </w:r>
          </w:p>
          <w:p w:rsidR="00BF3392" w:rsidRPr="00B370D9" w:rsidRDefault="00BF3392" w:rsidP="007800D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25DBA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125DBA">
              <w:rPr>
                <w:sz w:val="24"/>
                <w:szCs w:val="24"/>
              </w:rPr>
              <w:t>регламент устанавливает минимально необходимые требования к безопасности аттракционов и связанным с ними процессам проектирования, изготовления, монтажа (сборки, установки), наладки, эксплуатации, хранения, перевозки и утилизации в целях защиты жизни и (или) здоровья человека, имущества, окружающей среды, предупреждения действий, вводящих потребителей в заблуждение.</w:t>
            </w:r>
          </w:p>
        </w:tc>
        <w:tc>
          <w:tcPr>
            <w:tcW w:w="3402" w:type="dxa"/>
          </w:tcPr>
          <w:p w:rsidR="007C3611" w:rsidRPr="00E26CF8" w:rsidRDefault="007C3611" w:rsidP="00601CA9">
            <w:pPr>
              <w:rPr>
                <w:bCs/>
                <w:sz w:val="24"/>
                <w:szCs w:val="24"/>
              </w:rPr>
            </w:pPr>
            <w:r w:rsidRPr="00E26CF8">
              <w:rPr>
                <w:sz w:val="24"/>
                <w:szCs w:val="24"/>
              </w:rPr>
              <w:t>Не входит в компетенцию УРПБ</w:t>
            </w:r>
          </w:p>
          <w:p w:rsidR="00BF3392" w:rsidRPr="00E26CF8" w:rsidRDefault="00E26CF8" w:rsidP="00E26CF8">
            <w:pPr>
              <w:rPr>
                <w:sz w:val="24"/>
                <w:szCs w:val="24"/>
              </w:rPr>
            </w:pPr>
            <w:r w:rsidRPr="00E26CF8">
              <w:rPr>
                <w:bCs/>
                <w:sz w:val="24"/>
                <w:szCs w:val="24"/>
              </w:rPr>
              <w:t>Проекты изменений и дополнений в техрегламенты Таможенного и Евразийского союзов вносятся в установленном порядке межгосударственными экспертными группами стран – участников ТС и ЕАЭС.</w:t>
            </w:r>
          </w:p>
        </w:tc>
        <w:tc>
          <w:tcPr>
            <w:tcW w:w="4820" w:type="dxa"/>
          </w:tcPr>
          <w:p w:rsidR="00E26CF8" w:rsidRPr="00E26CF8" w:rsidRDefault="00E26CF8" w:rsidP="00BF33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26CF8">
              <w:rPr>
                <w:sz w:val="24"/>
                <w:szCs w:val="24"/>
              </w:rPr>
              <w:t>Государственным уполномоченным органом по вопросам технического регулирования является МЭК КР.</w:t>
            </w:r>
          </w:p>
          <w:p w:rsidR="00E26CF8" w:rsidRPr="00E26CF8" w:rsidRDefault="00E26CF8" w:rsidP="00BF3392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E26CF8" w:rsidRDefault="00E26CF8" w:rsidP="00E26CF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26CF8">
              <w:rPr>
                <w:sz w:val="24"/>
                <w:szCs w:val="24"/>
              </w:rPr>
              <w:t xml:space="preserve">В настоящее время </w:t>
            </w:r>
            <w:r>
              <w:rPr>
                <w:sz w:val="24"/>
                <w:szCs w:val="24"/>
              </w:rPr>
              <w:t xml:space="preserve">разрабатывается </w:t>
            </w:r>
            <w:r w:rsidRPr="00E26CF8">
              <w:rPr>
                <w:sz w:val="24"/>
                <w:szCs w:val="24"/>
              </w:rPr>
              <w:t>проект «Правил безопасно</w:t>
            </w:r>
            <w:r>
              <w:rPr>
                <w:sz w:val="24"/>
                <w:szCs w:val="24"/>
              </w:rPr>
              <w:t>й эксплуатации аттракционов».</w:t>
            </w:r>
          </w:p>
          <w:p w:rsidR="00E26CF8" w:rsidRPr="00E26CF8" w:rsidRDefault="00E26CF8" w:rsidP="00E26CF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26CF8">
              <w:rPr>
                <w:sz w:val="24"/>
                <w:szCs w:val="24"/>
              </w:rPr>
              <w:t>Срок окончания разработки ориентировочно – июнь 2023 года.</w:t>
            </w:r>
          </w:p>
          <w:p w:rsidR="009F070D" w:rsidRPr="00753A7D" w:rsidRDefault="00E26CF8" w:rsidP="00BF33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26CF8">
              <w:rPr>
                <w:sz w:val="24"/>
                <w:szCs w:val="24"/>
              </w:rPr>
              <w:t>В проекте будут учтены положения Технического регламента ТР ТС 010/2011</w:t>
            </w:r>
            <w:r>
              <w:rPr>
                <w:sz w:val="24"/>
                <w:szCs w:val="24"/>
              </w:rPr>
              <w:t>.</w:t>
            </w:r>
            <w:r w:rsidR="009F070D" w:rsidRPr="00E26CF8">
              <w:rPr>
                <w:sz w:val="24"/>
                <w:szCs w:val="24"/>
              </w:rPr>
              <w:t xml:space="preserve"> </w:t>
            </w:r>
          </w:p>
        </w:tc>
      </w:tr>
    </w:tbl>
    <w:p w:rsidR="009A769A" w:rsidRDefault="009A769A" w:rsidP="00E2792F">
      <w:pPr>
        <w:jc w:val="both"/>
        <w:rPr>
          <w:bCs/>
          <w:sz w:val="24"/>
          <w:szCs w:val="24"/>
        </w:rPr>
      </w:pPr>
    </w:p>
    <w:p w:rsidR="00E26CF8" w:rsidRDefault="00E26CF8" w:rsidP="00E2792F">
      <w:pPr>
        <w:jc w:val="both"/>
        <w:rPr>
          <w:bCs/>
          <w:sz w:val="24"/>
          <w:szCs w:val="24"/>
        </w:rPr>
      </w:pPr>
    </w:p>
    <w:p w:rsidR="00E26CF8" w:rsidRDefault="00E26CF8" w:rsidP="00E2792F">
      <w:pPr>
        <w:jc w:val="both"/>
        <w:rPr>
          <w:bCs/>
          <w:sz w:val="24"/>
          <w:szCs w:val="24"/>
        </w:rPr>
      </w:pPr>
    </w:p>
    <w:p w:rsidR="009A769A" w:rsidRPr="009A769A" w:rsidRDefault="00E26CF8" w:rsidP="00E26CF8">
      <w:pPr>
        <w:ind w:left="2124" w:hanging="21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Начальник УРПБ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87E12">
        <w:rPr>
          <w:b/>
          <w:bCs/>
          <w:sz w:val="24"/>
          <w:szCs w:val="24"/>
        </w:rPr>
        <w:tab/>
      </w:r>
      <w:r w:rsidR="00787E12">
        <w:rPr>
          <w:b/>
          <w:bCs/>
          <w:sz w:val="24"/>
          <w:szCs w:val="24"/>
        </w:rPr>
        <w:tab/>
      </w:r>
      <w:r w:rsidR="00787E12">
        <w:rPr>
          <w:b/>
          <w:bCs/>
          <w:sz w:val="24"/>
          <w:szCs w:val="24"/>
        </w:rPr>
        <w:tab/>
      </w:r>
      <w:r w:rsidR="009A769A" w:rsidRPr="009A769A">
        <w:rPr>
          <w:b/>
          <w:bCs/>
          <w:sz w:val="24"/>
          <w:szCs w:val="24"/>
        </w:rPr>
        <w:t>И.В. Гильфанов</w:t>
      </w:r>
    </w:p>
    <w:sectPr w:rsidR="009A769A" w:rsidRPr="009A769A" w:rsidSect="00C26939">
      <w:pgSz w:w="16838" w:h="11906" w:orient="landscape"/>
      <w:pgMar w:top="851" w:right="1134" w:bottom="566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07" w:rsidRDefault="00561407" w:rsidP="00EC4B74">
      <w:r>
        <w:separator/>
      </w:r>
    </w:p>
  </w:endnote>
  <w:endnote w:type="continuationSeparator" w:id="0">
    <w:p w:rsidR="00561407" w:rsidRDefault="00561407" w:rsidP="00EC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07" w:rsidRDefault="00561407" w:rsidP="00EC4B74">
      <w:r>
        <w:separator/>
      </w:r>
    </w:p>
  </w:footnote>
  <w:footnote w:type="continuationSeparator" w:id="0">
    <w:p w:rsidR="00561407" w:rsidRDefault="00561407" w:rsidP="00EC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792A"/>
    <w:multiLevelType w:val="hybridMultilevel"/>
    <w:tmpl w:val="2538423A"/>
    <w:lvl w:ilvl="0" w:tplc="E1AE9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69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142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7E2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E40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C4C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F80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DC59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38D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E150516"/>
    <w:multiLevelType w:val="hybridMultilevel"/>
    <w:tmpl w:val="918E57C0"/>
    <w:lvl w:ilvl="0" w:tplc="E1AE9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80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66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E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AC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48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83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2B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64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72"/>
    <w:rsid w:val="00032294"/>
    <w:rsid w:val="000370B5"/>
    <w:rsid w:val="00051FAC"/>
    <w:rsid w:val="000746B8"/>
    <w:rsid w:val="00076A28"/>
    <w:rsid w:val="00092B33"/>
    <w:rsid w:val="000967D3"/>
    <w:rsid w:val="000B30FB"/>
    <w:rsid w:val="000B7004"/>
    <w:rsid w:val="000D0E8C"/>
    <w:rsid w:val="000D49D4"/>
    <w:rsid w:val="000E1D0D"/>
    <w:rsid w:val="001017DC"/>
    <w:rsid w:val="00113131"/>
    <w:rsid w:val="00116A8E"/>
    <w:rsid w:val="00125DBA"/>
    <w:rsid w:val="001534DF"/>
    <w:rsid w:val="00175692"/>
    <w:rsid w:val="001B3E77"/>
    <w:rsid w:val="001C670E"/>
    <w:rsid w:val="001E7EAB"/>
    <w:rsid w:val="00221023"/>
    <w:rsid w:val="002415F7"/>
    <w:rsid w:val="00257672"/>
    <w:rsid w:val="002D611B"/>
    <w:rsid w:val="002E1F50"/>
    <w:rsid w:val="00311F2E"/>
    <w:rsid w:val="00320148"/>
    <w:rsid w:val="0034021E"/>
    <w:rsid w:val="00362353"/>
    <w:rsid w:val="00362F8D"/>
    <w:rsid w:val="00367D80"/>
    <w:rsid w:val="00372DB5"/>
    <w:rsid w:val="003E2340"/>
    <w:rsid w:val="003E2DEA"/>
    <w:rsid w:val="003F2CB6"/>
    <w:rsid w:val="00405AB1"/>
    <w:rsid w:val="00447597"/>
    <w:rsid w:val="00482561"/>
    <w:rsid w:val="0048545E"/>
    <w:rsid w:val="0048674F"/>
    <w:rsid w:val="004B67B2"/>
    <w:rsid w:val="004D3BB6"/>
    <w:rsid w:val="004D6667"/>
    <w:rsid w:val="005176CB"/>
    <w:rsid w:val="005365E9"/>
    <w:rsid w:val="005418E5"/>
    <w:rsid w:val="00561407"/>
    <w:rsid w:val="0057159F"/>
    <w:rsid w:val="00584AF5"/>
    <w:rsid w:val="00592B0C"/>
    <w:rsid w:val="005D6D6C"/>
    <w:rsid w:val="005E1AFA"/>
    <w:rsid w:val="00601CA9"/>
    <w:rsid w:val="00617205"/>
    <w:rsid w:val="0062663E"/>
    <w:rsid w:val="00656468"/>
    <w:rsid w:val="00696558"/>
    <w:rsid w:val="006D23AE"/>
    <w:rsid w:val="00710212"/>
    <w:rsid w:val="007305EA"/>
    <w:rsid w:val="00753890"/>
    <w:rsid w:val="00753A7D"/>
    <w:rsid w:val="007800D8"/>
    <w:rsid w:val="00787E12"/>
    <w:rsid w:val="007924EF"/>
    <w:rsid w:val="0079585D"/>
    <w:rsid w:val="007A7597"/>
    <w:rsid w:val="007A7D0C"/>
    <w:rsid w:val="007C3611"/>
    <w:rsid w:val="007E3135"/>
    <w:rsid w:val="007F7531"/>
    <w:rsid w:val="00805D46"/>
    <w:rsid w:val="00831D2F"/>
    <w:rsid w:val="008377B8"/>
    <w:rsid w:val="008401F9"/>
    <w:rsid w:val="00852477"/>
    <w:rsid w:val="0085758F"/>
    <w:rsid w:val="00871AAA"/>
    <w:rsid w:val="00875CA4"/>
    <w:rsid w:val="00876297"/>
    <w:rsid w:val="00882359"/>
    <w:rsid w:val="008939C4"/>
    <w:rsid w:val="008A1A49"/>
    <w:rsid w:val="008C0821"/>
    <w:rsid w:val="008F1458"/>
    <w:rsid w:val="009061BA"/>
    <w:rsid w:val="009073BE"/>
    <w:rsid w:val="00922044"/>
    <w:rsid w:val="00937F98"/>
    <w:rsid w:val="0094481F"/>
    <w:rsid w:val="00977EC6"/>
    <w:rsid w:val="00983CCD"/>
    <w:rsid w:val="009A769A"/>
    <w:rsid w:val="009E5AD4"/>
    <w:rsid w:val="009F070D"/>
    <w:rsid w:val="00A37EEB"/>
    <w:rsid w:val="00A406B9"/>
    <w:rsid w:val="00A711A2"/>
    <w:rsid w:val="00A7251A"/>
    <w:rsid w:val="00A82EAF"/>
    <w:rsid w:val="00AC169A"/>
    <w:rsid w:val="00AE1379"/>
    <w:rsid w:val="00AF3BE8"/>
    <w:rsid w:val="00AF6ECD"/>
    <w:rsid w:val="00B34B03"/>
    <w:rsid w:val="00B35362"/>
    <w:rsid w:val="00B370D9"/>
    <w:rsid w:val="00B508F9"/>
    <w:rsid w:val="00B5263C"/>
    <w:rsid w:val="00B53D4B"/>
    <w:rsid w:val="00B90001"/>
    <w:rsid w:val="00BB63EF"/>
    <w:rsid w:val="00BC1807"/>
    <w:rsid w:val="00BC42E8"/>
    <w:rsid w:val="00BD357E"/>
    <w:rsid w:val="00BF0A35"/>
    <w:rsid w:val="00BF3392"/>
    <w:rsid w:val="00C26939"/>
    <w:rsid w:val="00C314DD"/>
    <w:rsid w:val="00C92C38"/>
    <w:rsid w:val="00C93091"/>
    <w:rsid w:val="00CC436D"/>
    <w:rsid w:val="00D32C1D"/>
    <w:rsid w:val="00D40614"/>
    <w:rsid w:val="00D44B6B"/>
    <w:rsid w:val="00D44DA2"/>
    <w:rsid w:val="00D507A7"/>
    <w:rsid w:val="00D67ACD"/>
    <w:rsid w:val="00D854D3"/>
    <w:rsid w:val="00D87BDB"/>
    <w:rsid w:val="00DC2CFD"/>
    <w:rsid w:val="00DE039A"/>
    <w:rsid w:val="00DE5F80"/>
    <w:rsid w:val="00DF0347"/>
    <w:rsid w:val="00DF4089"/>
    <w:rsid w:val="00E0428C"/>
    <w:rsid w:val="00E24C0A"/>
    <w:rsid w:val="00E26CF8"/>
    <w:rsid w:val="00E2792F"/>
    <w:rsid w:val="00E31895"/>
    <w:rsid w:val="00E457BF"/>
    <w:rsid w:val="00E5015E"/>
    <w:rsid w:val="00E60057"/>
    <w:rsid w:val="00E73688"/>
    <w:rsid w:val="00E74C4F"/>
    <w:rsid w:val="00E774CA"/>
    <w:rsid w:val="00E95F8F"/>
    <w:rsid w:val="00EB5EA1"/>
    <w:rsid w:val="00EC03C5"/>
    <w:rsid w:val="00EC482D"/>
    <w:rsid w:val="00EC4B74"/>
    <w:rsid w:val="00EE02A8"/>
    <w:rsid w:val="00EF4F8B"/>
    <w:rsid w:val="00F0075B"/>
    <w:rsid w:val="00F17D99"/>
    <w:rsid w:val="00F215D4"/>
    <w:rsid w:val="00F3473C"/>
    <w:rsid w:val="00F352F7"/>
    <w:rsid w:val="00F379C8"/>
    <w:rsid w:val="00F844D5"/>
    <w:rsid w:val="00FA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8832"/>
  <w15:chartTrackingRefBased/>
  <w15:docId w15:val="{9903AF07-EFFF-4EB0-9CB1-BCC0540A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6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76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85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4B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C4B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4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37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367D80"/>
    <w:rPr>
      <w:color w:val="800080"/>
      <w:u w:val="single"/>
    </w:rPr>
  </w:style>
  <w:style w:type="paragraph" w:customStyle="1" w:styleId="ab">
    <w:name w:val="Реквизит"/>
    <w:basedOn w:val="a"/>
    <w:rsid w:val="00367D80"/>
    <w:pPr>
      <w:widowControl/>
      <w:autoSpaceDE/>
      <w:autoSpaceDN/>
      <w:adjustRightInd/>
      <w:spacing w:after="240"/>
    </w:pPr>
    <w:rPr>
      <w:rFonts w:ascii="Arial" w:eastAsiaTheme="minorEastAsia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B67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6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AB44-4F9B-4313-9FC8-BE4ECE8B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2023-02-10T05:30:00Z</cp:lastPrinted>
  <dcterms:created xsi:type="dcterms:W3CDTF">2023-04-17T09:07:00Z</dcterms:created>
  <dcterms:modified xsi:type="dcterms:W3CDTF">2023-05-06T04:28:00Z</dcterms:modified>
</cp:coreProperties>
</file>