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07"/>
        <w:gridCol w:w="1554"/>
        <w:gridCol w:w="1551"/>
        <w:gridCol w:w="2902"/>
        <w:gridCol w:w="241"/>
      </w:tblGrid>
      <w:tr w:rsidR="00AB67B0">
        <w:trPr>
          <w:trHeight w:val="104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AB67B0" w:rsidRDefault="00AB67B0" w:rsidP="00FF5B5E"/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7B0" w:rsidRDefault="00AB67B0" w:rsidP="00FF5B5E"/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1B9" w:rsidRPr="005B01B9" w:rsidRDefault="00000000" w:rsidP="00FF5B5E">
            <w:r>
              <w:t xml:space="preserve"> </w:t>
            </w:r>
            <w:r w:rsidR="005B01B9" w:rsidRPr="005B01B9">
              <w:t xml:space="preserve"> </w:t>
            </w:r>
            <w:r w:rsidR="005B01B9" w:rsidRPr="005B01B9">
              <w:rPr>
                <w:lang w:val="ru-RU"/>
              </w:rPr>
              <w:t xml:space="preserve">    07. 06.      </w:t>
            </w:r>
            <w:r w:rsidR="005B01B9" w:rsidRPr="005B01B9">
              <w:t>2024-ж.</w:t>
            </w:r>
          </w:p>
          <w:p w:rsidR="00AB67B0" w:rsidRDefault="005B01B9" w:rsidP="00FF5B5E">
            <w:r w:rsidRPr="005B01B9">
              <w:t xml:space="preserve">№ </w:t>
            </w:r>
            <w:r w:rsidRPr="005B01B9">
              <w:rPr>
                <w:u w:val="single"/>
              </w:rPr>
              <w:t xml:space="preserve">    166   </w:t>
            </w:r>
            <w:r w:rsidRPr="005B01B9">
              <w:t xml:space="preserve">буйрукка  </w:t>
            </w:r>
          </w:p>
          <w:p w:rsidR="00AB67B0" w:rsidRDefault="00000000" w:rsidP="00FF5B5E">
            <w:r>
              <w:t>№ 25  тиркеме</w:t>
            </w:r>
          </w:p>
        </w:tc>
      </w:tr>
      <w:tr w:rsidR="00AB67B0">
        <w:trPr>
          <w:gridAfter w:val="1"/>
          <w:wAfter w:w="30" w:type="dxa"/>
          <w:trHeight w:val="893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7B0" w:rsidRDefault="00000000" w:rsidP="00FF5B5E">
            <w:pPr>
              <w:rPr>
                <w:rFonts w:eastAsia="Calibri"/>
              </w:rPr>
            </w:pPr>
            <w:r>
              <w:rPr>
                <w:rFonts w:eastAsia="Calibri"/>
              </w:rPr>
              <w:t>чыг.№</w:t>
            </w:r>
          </w:p>
          <w:p w:rsidR="00AB67B0" w:rsidRDefault="00000000" w:rsidP="00FF5B5E">
            <w:r>
              <w:rPr>
                <w:rFonts w:eastAsia="Calibri"/>
              </w:rPr>
              <w:t>арыз берилген күну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7B0" w:rsidRDefault="00000000" w:rsidP="00FF5B5E">
            <w:r>
              <w:t>Кыргыз Республикасынын Жаратылыш ресурстары, экология жана техникалык көзөмөл  министрине</w:t>
            </w:r>
          </w:p>
        </w:tc>
      </w:tr>
    </w:tbl>
    <w:p w:rsidR="00AB67B0" w:rsidRDefault="00AB67B0" w:rsidP="00FF5B5E">
      <w:pPr>
        <w:rPr>
          <w:rFonts w:eastAsia="Calibri"/>
        </w:rPr>
      </w:pPr>
    </w:p>
    <w:p w:rsidR="00AB67B0" w:rsidRDefault="00000000" w:rsidP="00FF5B5E">
      <w:pPr>
        <w:rPr>
          <w:rFonts w:eastAsia="Calibri"/>
        </w:rPr>
      </w:pPr>
      <w:r>
        <w:rPr>
          <w:rFonts w:eastAsia="Calibri"/>
        </w:rPr>
        <w:t xml:space="preserve">Жер казынасын коргоо бөлүгүндө мамлекеттик экспертиза жүргүзүүгө (иштеп чыгууга) </w:t>
      </w:r>
    </w:p>
    <w:p w:rsidR="00AB67B0" w:rsidRDefault="00000000" w:rsidP="00FF5B5E">
      <w:pPr>
        <w:rPr>
          <w:rFonts w:eastAsia="Calibri"/>
        </w:rPr>
      </w:pPr>
      <w:r>
        <w:rPr>
          <w:rFonts w:eastAsia="Calibri"/>
        </w:rPr>
        <w:t xml:space="preserve">А Р Ы З </w:t>
      </w:r>
    </w:p>
    <w:p w:rsidR="00AB67B0" w:rsidRDefault="00000000" w:rsidP="00FF5B5E">
      <w:pPr>
        <w:rPr>
          <w:rFonts w:eastAsia="Calibri"/>
        </w:rPr>
      </w:pPr>
      <w:r>
        <w:rPr>
          <w:rFonts w:eastAsia="Calibri"/>
        </w:rPr>
        <w:t>Долбоор: ____________________________________________________________________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6682"/>
        <w:gridCol w:w="2108"/>
      </w:tblGrid>
      <w:tr w:rsidR="00AB67B0" w:rsidTr="00533A85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</w:t>
            </w:r>
          </w:p>
        </w:tc>
        <w:tc>
          <w:tcPr>
            <w:tcW w:w="6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color w:val="2B2B2B"/>
                <w:shd w:val="clear" w:color="auto" w:fill="FFFFFF"/>
              </w:rPr>
            </w:pPr>
            <w:r>
              <w:t>Кардар (юридикалык жактын (уюмдун) толук аталышы жана уюштуруу-укуктук формасы-юридикалык жак үчүн: жеке жак үчүн-фамилиясы, аты жана атасынын аты)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 w:rsidTr="00533A85">
        <w:trPr>
          <w:trHeight w:val="714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66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Pr="00FF5B5E" w:rsidRDefault="00FF5B5E" w:rsidP="00FF5B5E">
            <w:pPr>
              <w:rPr>
                <w:rFonts w:eastAsia="Calibri"/>
                <w:color w:val="2B2B2B"/>
                <w:shd w:val="clear" w:color="auto" w:fill="FFFFFF"/>
              </w:rPr>
            </w:pPr>
            <w:r w:rsidRPr="00FF5B5E">
              <w:t>Жеке номуру, жайгашкан</w:t>
            </w:r>
            <w:r w:rsidR="00000000" w:rsidRPr="00FF5B5E">
              <w:t xml:space="preserve"> </w:t>
            </w:r>
            <w:r w:rsidRPr="00FF5B5E">
              <w:t xml:space="preserve">дареги, </w:t>
            </w:r>
            <w:r w:rsidR="00000000" w:rsidRPr="00FF5B5E">
              <w:t>аты-жөнү, телефону</w:t>
            </w:r>
          </w:p>
        </w:tc>
        <w:tc>
          <w:tcPr>
            <w:tcW w:w="2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 w:rsidTr="00533A8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66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color w:val="2B2B2B"/>
                <w:shd w:val="clear" w:color="auto" w:fill="FFFFFF"/>
              </w:rPr>
            </w:pPr>
            <w:r>
              <w:t>Дареги: электрондук дареги (талап кылынат)</w:t>
            </w:r>
          </w:p>
        </w:tc>
        <w:tc>
          <w:tcPr>
            <w:tcW w:w="2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 w:rsidTr="00533A8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  <w:tc>
          <w:tcPr>
            <w:tcW w:w="66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color w:val="2B2B2B"/>
                <w:shd w:val="clear" w:color="auto" w:fill="FFFFFF"/>
              </w:rPr>
            </w:pPr>
            <w:r>
              <w:t>Объекттин жайгашкан жери (облус, район)</w:t>
            </w:r>
          </w:p>
        </w:tc>
        <w:tc>
          <w:tcPr>
            <w:tcW w:w="2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 w:rsidTr="00533A8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3</w:t>
            </w:r>
          </w:p>
        </w:tc>
        <w:tc>
          <w:tcPr>
            <w:tcW w:w="66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color w:val="2B2B2B"/>
                <w:shd w:val="clear" w:color="auto" w:fill="FFFFFF"/>
              </w:rPr>
            </w:pPr>
            <w:r>
              <w:t>Пайдалуу кендер</w:t>
            </w:r>
          </w:p>
        </w:tc>
        <w:tc>
          <w:tcPr>
            <w:tcW w:w="2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 w:rsidTr="00533A8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66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color w:val="2B2B2B"/>
                <w:shd w:val="clear" w:color="auto" w:fill="FFFFFF"/>
              </w:rPr>
            </w:pPr>
            <w:r>
              <w:t>Иштеп чыгуучу (уюмдун аталышы)</w:t>
            </w:r>
          </w:p>
        </w:tc>
        <w:tc>
          <w:tcPr>
            <w:tcW w:w="2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 w:rsidTr="00533A8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66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color w:val="2B2B2B"/>
                <w:shd w:val="clear" w:color="auto" w:fill="FFFFFF"/>
              </w:rPr>
            </w:pPr>
            <w:r>
              <w:t>Дареги: электрондук дареги (талап кылынат)</w:t>
            </w:r>
          </w:p>
        </w:tc>
        <w:tc>
          <w:tcPr>
            <w:tcW w:w="2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 w:rsidTr="00533A8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66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color w:val="2B2B2B"/>
                <w:shd w:val="clear" w:color="auto" w:fill="FFFFFF"/>
              </w:rPr>
            </w:pPr>
            <w:r>
              <w:t>Аткаруучу: Аты-жөнү, кызматы, телефонунун кассасы</w:t>
            </w:r>
          </w:p>
        </w:tc>
        <w:tc>
          <w:tcPr>
            <w:tcW w:w="2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 w:rsidTr="00533A8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5</w:t>
            </w:r>
          </w:p>
        </w:tc>
        <w:tc>
          <w:tcPr>
            <w:tcW w:w="66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color w:val="2B2B2B"/>
                <w:shd w:val="clear" w:color="auto" w:fill="FFFFFF"/>
              </w:rPr>
            </w:pPr>
            <w:r>
              <w:t>Долбоордун документтери:</w:t>
            </w:r>
          </w:p>
        </w:tc>
        <w:tc>
          <w:tcPr>
            <w:tcW w:w="2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 w:rsidTr="00533A8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66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Пайдалуу кен чыккан жерлерди иштетүүгө техникалык долбоорлорду түзүү методикасынын талаптарына так ылайык долбоордук-техникалык документтер (түшүндүрмө кат, тексттик жана графикалык тиркеме, лабораториялар, рудаларды  тажрыйбалык-өнөр жайлык сыноо жөнүндө отчет, руданы кайра иштетүүнүн технологиялык регламенти ж.б.у.с.) долбоордук чечимдерди бекиткен жана макулдашкан  аткаруучулардын колдору менен.</w:t>
            </w:r>
          </w:p>
        </w:tc>
        <w:tc>
          <w:tcPr>
            <w:tcW w:w="2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 w:rsidTr="00533A8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66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Анын ичинде, кол коюлган графикалык тиркемелер</w:t>
            </w:r>
          </w:p>
          <w:p w:rsidR="00AB67B0" w:rsidRDefault="00000000" w:rsidP="00FF5B5E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(карталардын саны көрсөтүлсүн), мөөр менен ырасталсын (талап кылынат)</w:t>
            </w:r>
          </w:p>
        </w:tc>
        <w:tc>
          <w:tcPr>
            <w:tcW w:w="2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 w:rsidTr="00533A85">
        <w:tc>
          <w:tcPr>
            <w:tcW w:w="69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668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7B0" w:rsidRDefault="00000000" w:rsidP="00FF5B5E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  <w:lang w:val="en-US"/>
              </w:rPr>
              <w:t>PDF</w:t>
            </w:r>
            <w:r w:rsidRPr="005B01B9">
              <w:rPr>
                <w:rFonts w:eastAsia="Calibri"/>
                <w:shd w:val="clear" w:color="auto" w:fill="FFFFFF"/>
                <w:lang w:val="ru-RU"/>
              </w:rPr>
              <w:t>-</w:t>
            </w:r>
            <w:r>
              <w:rPr>
                <w:rFonts w:eastAsia="Calibri"/>
                <w:shd w:val="clear" w:color="auto" w:fill="FFFFFF"/>
              </w:rPr>
              <w:t>форматтагы электрондук каражат (талап кылынат)</w:t>
            </w:r>
          </w:p>
        </w:tc>
        <w:tc>
          <w:tcPr>
            <w:tcW w:w="210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7B0" w:rsidRDefault="00AB67B0" w:rsidP="00FF5B5E">
            <w:pPr>
              <w:rPr>
                <w:rFonts w:eastAsia="Calibri"/>
                <w:shd w:val="clear" w:color="auto" w:fill="FFFFFF"/>
              </w:rPr>
            </w:pPr>
          </w:p>
        </w:tc>
      </w:tr>
      <w:tr w:rsidR="00AB67B0"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0" w:rsidRPr="00533A85" w:rsidRDefault="00000000" w:rsidP="00FF5B5E">
            <w:pPr>
              <w:rPr>
                <w:rFonts w:eastAsia="Calibri"/>
                <w:color w:val="2B2B2B"/>
                <w:shd w:val="clear" w:color="auto" w:fill="FFFFFF"/>
              </w:rPr>
            </w:pPr>
            <w:r w:rsidRPr="00533A85">
              <w:rPr>
                <w:rFonts w:eastAsia="Calibri"/>
              </w:rPr>
              <w:t xml:space="preserve">ЧУА: </w:t>
            </w:r>
            <w:r>
              <w:rPr>
                <w:rFonts w:eastAsia="Calibri"/>
              </w:rPr>
              <w:t>Ж</w:t>
            </w:r>
            <w:r w:rsidRPr="00533A85">
              <w:rPr>
                <w:rFonts w:eastAsia="Calibri"/>
              </w:rPr>
              <w:t>ер казынасын коргоо бөлүгүндө пайдалуу казындылардын кендерин иштетүүгө техникалык долбоорлорго экспертиза жүргүзүүнүн тартиби жөнүндө жобо. КР ЭК</w:t>
            </w:r>
            <w:r>
              <w:rPr>
                <w:rFonts w:eastAsia="Calibri"/>
              </w:rPr>
              <w:t>Б</w:t>
            </w:r>
            <w:r w:rsidRPr="00533A85">
              <w:rPr>
                <w:rFonts w:eastAsia="Calibri"/>
              </w:rPr>
              <w:t>МКн</w:t>
            </w:r>
            <w:r>
              <w:rPr>
                <w:rFonts w:eastAsia="Calibri"/>
              </w:rPr>
              <w:t>и</w:t>
            </w:r>
            <w:r w:rsidRPr="00533A85">
              <w:rPr>
                <w:rFonts w:eastAsia="Calibri"/>
              </w:rPr>
              <w:t>н 20.09.2017-ж.</w:t>
            </w:r>
            <w:r>
              <w:rPr>
                <w:rFonts w:eastAsia="Calibri"/>
              </w:rPr>
              <w:t xml:space="preserve"> №</w:t>
            </w:r>
            <w:r w:rsidRPr="00533A85">
              <w:rPr>
                <w:rFonts w:eastAsia="Calibri"/>
              </w:rPr>
              <w:t>399</w:t>
            </w:r>
            <w:r>
              <w:rPr>
                <w:rFonts w:eastAsia="Calibri"/>
              </w:rPr>
              <w:t xml:space="preserve"> </w:t>
            </w:r>
            <w:r w:rsidRPr="00533A85">
              <w:rPr>
                <w:rFonts w:eastAsia="Calibri"/>
              </w:rPr>
              <w:t xml:space="preserve">буйругу  </w:t>
            </w:r>
          </w:p>
        </w:tc>
      </w:tr>
      <w:tr w:rsidR="00AB67B0"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0" w:rsidRDefault="00000000" w:rsidP="00FF5B5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Арызды</w:t>
            </w:r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кароо</w:t>
            </w:r>
            <w:proofErr w:type="spellEnd"/>
            <w:r>
              <w:rPr>
                <w:rFonts w:eastAsia="Calibri"/>
                <w:lang w:val="ru-RU"/>
              </w:rPr>
              <w:t xml:space="preserve"> мөөнөтү-1 ай</w:t>
            </w:r>
          </w:p>
          <w:p w:rsidR="00AB67B0" w:rsidRDefault="00000000" w:rsidP="00FF5B5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ru-RU"/>
              </w:rPr>
              <w:t>Жалпы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мамлекеттик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маанидеги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жер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казынасынын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объекттери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үчүн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кароо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мөөнөтү</w:t>
            </w:r>
            <w:proofErr w:type="spellEnd"/>
            <w:r>
              <w:rPr>
                <w:rFonts w:eastAsia="Calibri"/>
                <w:lang w:val="ru-RU"/>
              </w:rPr>
              <w:t xml:space="preserve"> - 3 </w:t>
            </w:r>
            <w:proofErr w:type="spellStart"/>
            <w:r>
              <w:rPr>
                <w:rFonts w:eastAsia="Calibri"/>
                <w:lang w:val="ru-RU"/>
              </w:rPr>
              <w:t>айга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чейин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</w:tr>
    </w:tbl>
    <w:p w:rsidR="00AB67B0" w:rsidRDefault="00AB67B0" w:rsidP="00FF5B5E">
      <w:pPr>
        <w:rPr>
          <w:lang w:val="ru-RU"/>
        </w:rPr>
      </w:pPr>
    </w:p>
    <w:p w:rsidR="00AB67B0" w:rsidRDefault="00000000" w:rsidP="00FF5B5E">
      <w:pPr>
        <w:rPr>
          <w:lang w:val="ru-RU"/>
        </w:rPr>
      </w:pPr>
      <w:proofErr w:type="spellStart"/>
      <w:r>
        <w:rPr>
          <w:lang w:val="ru-RU"/>
        </w:rPr>
        <w:t>Тиркеме</w:t>
      </w:r>
      <w:proofErr w:type="spellEnd"/>
      <w:r>
        <w:rPr>
          <w:lang w:val="ru-RU"/>
        </w:rPr>
        <w:t xml:space="preserve"> -         </w:t>
      </w:r>
      <w:proofErr w:type="spellStart"/>
      <w:r>
        <w:rPr>
          <w:lang w:val="ru-RU"/>
        </w:rPr>
        <w:t>баракта</w:t>
      </w:r>
      <w:proofErr w:type="spellEnd"/>
      <w:r>
        <w:rPr>
          <w:lang w:val="ru-RU"/>
        </w:rPr>
        <w:t>.</w:t>
      </w:r>
    </w:p>
    <w:p w:rsidR="00AB67B0" w:rsidRDefault="00AB67B0" w:rsidP="00FF5B5E">
      <w:pPr>
        <w:rPr>
          <w:lang w:val="ru-RU"/>
        </w:rPr>
      </w:pPr>
    </w:p>
    <w:p w:rsidR="00AB67B0" w:rsidRDefault="00000000" w:rsidP="00FF5B5E">
      <w:r>
        <w:t>Зарыл болгон учурда:  ыйгарым укуктуу мамлекеттик органга документтин түп нускасы жана/же тийиштүү түрдө күбөлөндүрүлгөн көчүрмөлөрү берилиши керек.</w:t>
      </w:r>
    </w:p>
    <w:p w:rsidR="00AB67B0" w:rsidRDefault="00000000" w:rsidP="00FF5B5E">
      <w:pPr>
        <w:rPr>
          <w:color w:val="1F1F1F"/>
        </w:rPr>
      </w:pPr>
      <w:r>
        <w:t xml:space="preserve">Арыз ээси арызды кароо үчүн берилген маалыматтардын тууралыгы жана толуктугу үчүн жоопкерчилик тартат. Берилген маалыматтардын бурмаланышы, </w:t>
      </w:r>
      <w:r>
        <w:lastRenderedPageBreak/>
        <w:t>ишенимсиздиги, толук эместиги же так эместиги аныкталса, арызды кароодон баш тартылат</w:t>
      </w:r>
      <w:r>
        <w:rPr>
          <w:color w:val="2B2B2B"/>
        </w:rPr>
        <w:t xml:space="preserve">  </w:t>
      </w:r>
    </w:p>
    <w:p w:rsidR="00AB67B0" w:rsidRDefault="00000000" w:rsidP="00FF5B5E">
      <w:pPr>
        <w:rPr>
          <w:lang w:val="ru-RU"/>
        </w:rPr>
      </w:pPr>
      <w:proofErr w:type="spellStart"/>
      <w:r>
        <w:rPr>
          <w:lang w:val="ru-RU"/>
        </w:rPr>
        <w:t>Арыз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ээси</w:t>
      </w:r>
      <w:proofErr w:type="spellEnd"/>
      <w:r>
        <w:rPr>
          <w:lang w:val="ru-RU"/>
        </w:rPr>
        <w:t>: __________________________________________________________________</w:t>
      </w:r>
    </w:p>
    <w:p w:rsidR="00AB67B0" w:rsidRDefault="00000000" w:rsidP="00FF5B5E">
      <w:r>
        <w:rPr>
          <w:lang w:val="ru-RU"/>
        </w:rPr>
        <w:t>(</w:t>
      </w:r>
      <w:proofErr w:type="spellStart"/>
      <w:r>
        <w:rPr>
          <w:lang w:val="ru-RU"/>
        </w:rPr>
        <w:t>аты</w:t>
      </w:r>
      <w:proofErr w:type="spellEnd"/>
      <w:r>
        <w:rPr>
          <w:lang w:val="ru-RU"/>
        </w:rPr>
        <w:t>-ж</w:t>
      </w:r>
      <w:r>
        <w:t>өнү, кызмат орду, кол тамгасы)</w:t>
      </w:r>
    </w:p>
    <w:p w:rsidR="00AB67B0" w:rsidRDefault="00AB67B0" w:rsidP="00FF5B5E"/>
    <w:p w:rsidR="00AB67B0" w:rsidRDefault="00000000" w:rsidP="00FF5B5E">
      <w:r>
        <w:t>Арыз ээсинин атынан аракеттенүүчү ыйгарым укуктуу адамдын:</w:t>
      </w:r>
    </w:p>
    <w:p w:rsidR="00AB67B0" w:rsidRDefault="00000000" w:rsidP="00FF5B5E">
      <w:r>
        <w:t xml:space="preserve"> _____________________________________________________________________</w:t>
      </w:r>
    </w:p>
    <w:p w:rsidR="00AB67B0" w:rsidRDefault="00000000" w:rsidP="00FF5B5E">
      <w:pPr>
        <w:rPr>
          <w:iCs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аты</w:t>
      </w:r>
      <w:proofErr w:type="spellEnd"/>
      <w:r>
        <w:rPr>
          <w:lang w:val="ru-RU"/>
        </w:rPr>
        <w:t>-ж</w:t>
      </w:r>
      <w:r>
        <w:t>өнү, кызмат орду, кол тамгасы)</w:t>
      </w:r>
    </w:p>
    <w:p w:rsidR="00AB67B0" w:rsidRDefault="00000000" w:rsidP="00FF5B5E">
      <w:r>
        <w:t>Эгерде арызга арыз ээсинин өкүлү кол койгон болсо  аны колдонууга негиз болгон документтин реквизиттери (</w:t>
      </w:r>
      <w:r>
        <w:rPr>
          <w:lang w:val="ru-RU"/>
        </w:rPr>
        <w:t xml:space="preserve">паспорт </w:t>
      </w:r>
      <w:proofErr w:type="spellStart"/>
      <w:r>
        <w:rPr>
          <w:lang w:val="ru-RU"/>
        </w:rPr>
        <w:t>жана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ишеним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каттын</w:t>
      </w:r>
      <w:proofErr w:type="spellEnd"/>
      <w:r>
        <w:rPr>
          <w:lang w:val="ru-RU"/>
        </w:rPr>
        <w:t xml:space="preserve"> </w:t>
      </w:r>
      <w:r>
        <w:t>көчүрмөлөрү тиркелет)</w:t>
      </w:r>
    </w:p>
    <w:p w:rsidR="00AB67B0" w:rsidRDefault="00000000" w:rsidP="00FF5B5E">
      <w:r>
        <w:t>_____________________________________________________________________________</w:t>
      </w:r>
    </w:p>
    <w:p w:rsidR="00AB67B0" w:rsidRDefault="00AB67B0" w:rsidP="00FF5B5E"/>
    <w:p w:rsidR="00AB67B0" w:rsidRDefault="00000000" w:rsidP="00FF5B5E">
      <w:pPr>
        <w:rPr>
          <w:color w:val="1F1F1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</w:t>
      </w:r>
      <w:r>
        <w:rPr>
          <w:color w:val="1F1F1F"/>
        </w:rPr>
        <w:t>мөөр орду</w:t>
      </w:r>
    </w:p>
    <w:p w:rsidR="00AB67B0" w:rsidRDefault="00AB67B0" w:rsidP="00FF5B5E"/>
    <w:p w:rsidR="00AB67B0" w:rsidRDefault="00AB67B0" w:rsidP="00FF5B5E">
      <w:pPr>
        <w:rPr>
          <w:rStyle w:val="15"/>
          <w:rFonts w:ascii="Times New Roman" w:hAnsi="Times New Roman"/>
          <w:b w:val="0"/>
          <w:bCs w:val="0"/>
        </w:rPr>
      </w:pPr>
    </w:p>
    <w:p w:rsidR="00AB67B0" w:rsidRDefault="00AB67B0" w:rsidP="00FF5B5E"/>
    <w:sectPr w:rsidR="00AB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2864" w:rsidRDefault="00E02864" w:rsidP="00FF5B5E">
      <w:r>
        <w:separator/>
      </w:r>
    </w:p>
  </w:endnote>
  <w:endnote w:type="continuationSeparator" w:id="0">
    <w:p w:rsidR="00E02864" w:rsidRDefault="00E02864" w:rsidP="00FF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2864" w:rsidRDefault="00E02864" w:rsidP="00FF5B5E">
      <w:r>
        <w:separator/>
      </w:r>
    </w:p>
  </w:footnote>
  <w:footnote w:type="continuationSeparator" w:id="0">
    <w:p w:rsidR="00E02864" w:rsidRDefault="00E02864" w:rsidP="00FF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A3"/>
    <w:rsid w:val="00082510"/>
    <w:rsid w:val="000C55ED"/>
    <w:rsid w:val="00533A85"/>
    <w:rsid w:val="005B01B9"/>
    <w:rsid w:val="008818DD"/>
    <w:rsid w:val="00AB67B0"/>
    <w:rsid w:val="00CE5FA3"/>
    <w:rsid w:val="00E02864"/>
    <w:rsid w:val="00E75387"/>
    <w:rsid w:val="00E77DA9"/>
    <w:rsid w:val="00FA017E"/>
    <w:rsid w:val="00FF5B5E"/>
    <w:rsid w:val="051C37F6"/>
    <w:rsid w:val="13B15DED"/>
    <w:rsid w:val="164E2C1F"/>
    <w:rsid w:val="1AA93EBC"/>
    <w:rsid w:val="1AEE7371"/>
    <w:rsid w:val="23031D2F"/>
    <w:rsid w:val="33191B00"/>
    <w:rsid w:val="3E242619"/>
    <w:rsid w:val="42F17CB2"/>
    <w:rsid w:val="4410712C"/>
    <w:rsid w:val="44696F02"/>
    <w:rsid w:val="4CDC0798"/>
    <w:rsid w:val="4D376B8E"/>
    <w:rsid w:val="60132386"/>
    <w:rsid w:val="60602816"/>
    <w:rsid w:val="612A13D3"/>
    <w:rsid w:val="62E53EDB"/>
    <w:rsid w:val="67BF4C6A"/>
    <w:rsid w:val="69460A7D"/>
    <w:rsid w:val="69551171"/>
    <w:rsid w:val="70A775D4"/>
    <w:rsid w:val="72A93706"/>
    <w:rsid w:val="7B504179"/>
    <w:rsid w:val="7C310DEB"/>
    <w:rsid w:val="7CA6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3651"/>
  <w15:docId w15:val="{BAF46419-1301-458C-802A-2F05090A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F5B5E"/>
    <w:pPr>
      <w:spacing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val="ky-KG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uiPriority w:val="99"/>
    <w:qFormat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4</cp:revision>
  <cp:lastPrinted>2024-05-20T08:42:00Z</cp:lastPrinted>
  <dcterms:created xsi:type="dcterms:W3CDTF">2024-01-17T09:50:00Z</dcterms:created>
  <dcterms:modified xsi:type="dcterms:W3CDTF">2024-11-21T03:21:00Z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F2F3473700A04944AA1E625AF2538E7C_13</vt:lpwstr>
  </property>
</Properties>
</file>